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3F" w:rsidRDefault="00ED3C3F" w:rsidP="00ED3C3F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ED3C3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3F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ED3C3F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ED3C3F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ED3C3F" w:rsidRPr="00CA5C25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ED3C3F" w:rsidRPr="00CA5C25" w:rsidRDefault="00ED3C3F" w:rsidP="00ED3C3F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ED3C3F" w:rsidRPr="00594AEF" w:rsidRDefault="00ED3C3F" w:rsidP="00ED3C3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D3C3F" w:rsidRDefault="00ED3C3F" w:rsidP="00ED3C3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D3C3F" w:rsidRDefault="00ED3C3F" w:rsidP="00ED3C3F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ED3C3F" w:rsidRDefault="00ED3C3F" w:rsidP="00ED3C3F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D3C3F" w:rsidRPr="00222FF4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23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май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23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ED3C3F" w:rsidRPr="00E81F69" w:rsidRDefault="00ED3C3F" w:rsidP="00ED3C3F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ED3C3F" w:rsidRDefault="00ED3C3F" w:rsidP="00ED3C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ED3C3F" w:rsidRDefault="00ED3C3F" w:rsidP="00ED3C3F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ED3C3F" w:rsidRDefault="00ED3C3F" w:rsidP="00ED3C3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ED3C3F" w:rsidRDefault="00ED3C3F" w:rsidP="00ED3C3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ED3C3F" w:rsidRPr="00CA5C25" w:rsidRDefault="00ED3C3F" w:rsidP="00ED3C3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ED3C3F" w:rsidRPr="00CA5C25" w:rsidRDefault="00ED3C3F" w:rsidP="00ED3C3F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ED3C3F" w:rsidRPr="00594AEF" w:rsidRDefault="00ED3C3F" w:rsidP="00ED3C3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D3C3F" w:rsidRDefault="00ED3C3F" w:rsidP="00ED3C3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D3C3F" w:rsidRDefault="00ED3C3F" w:rsidP="00ED3C3F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ED3C3F" w:rsidRDefault="00ED3C3F" w:rsidP="00ED3C3F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D3C3F" w:rsidRPr="00222FF4" w:rsidRDefault="00ED3C3F" w:rsidP="00ED3C3F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23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май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23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ED3C3F" w:rsidRPr="00E81F69" w:rsidRDefault="00ED3C3F" w:rsidP="00ED3C3F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ED3C3F" w:rsidRDefault="00ED3C3F" w:rsidP="00ED3C3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254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C3F" w:rsidRDefault="00ED3C3F" w:rsidP="00ED3C3F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ED3C3F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ED3C3F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ED3C3F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ED3C3F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ED3C3F" w:rsidRPr="00935818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ED3C3F" w:rsidRDefault="00ED3C3F" w:rsidP="00ED3C3F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ED3C3F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ED3C3F" w:rsidRPr="00222FF4" w:rsidRDefault="00ED3C3F" w:rsidP="00ED3C3F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23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мая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2023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D3C3F" w:rsidRPr="00E81F69" w:rsidRDefault="00ED3C3F" w:rsidP="00ED3C3F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ED3C3F" w:rsidRDefault="00ED3C3F" w:rsidP="00ED3C3F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ED3C3F" w:rsidRDefault="00ED3C3F" w:rsidP="00ED3C3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ED3C3F" w:rsidRDefault="00ED3C3F" w:rsidP="00ED3C3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ED3C3F" w:rsidRDefault="00ED3C3F" w:rsidP="00ED3C3F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ED3C3F" w:rsidRDefault="00ED3C3F" w:rsidP="00ED3C3F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ED3C3F" w:rsidRPr="00935818" w:rsidRDefault="00ED3C3F" w:rsidP="00ED3C3F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ED3C3F" w:rsidRDefault="00ED3C3F" w:rsidP="00ED3C3F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ED3C3F" w:rsidRDefault="00ED3C3F" w:rsidP="00ED3C3F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ED3C3F" w:rsidRPr="00222FF4" w:rsidRDefault="00ED3C3F" w:rsidP="00ED3C3F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23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мая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2023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ED3C3F" w:rsidRPr="00E81F69" w:rsidRDefault="00ED3C3F" w:rsidP="00ED3C3F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3175" r="952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3EAF8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ED3C3F" w:rsidRDefault="00ED3C3F" w:rsidP="00ED3C3F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ED3C3F" w:rsidRDefault="00ED3C3F" w:rsidP="00ED3C3F">
      <w:r>
        <w:t xml:space="preserve">   </w:t>
      </w:r>
      <w:r>
        <w:br/>
        <w:t xml:space="preserve">          </w:t>
      </w:r>
    </w:p>
    <w:p w:rsidR="00ED3C3F" w:rsidRDefault="00ED3C3F" w:rsidP="00ED3C3F"/>
    <w:p w:rsidR="00ED3C3F" w:rsidRDefault="00ED3C3F" w:rsidP="00ED3C3F"/>
    <w:p w:rsidR="00ED3C3F" w:rsidRDefault="00ED3C3F" w:rsidP="00ED3C3F"/>
    <w:p w:rsidR="00ED3C3F" w:rsidRDefault="00ED3C3F" w:rsidP="00ED3C3F"/>
    <w:p w:rsidR="00ED3C3F" w:rsidRDefault="00ED3C3F" w:rsidP="00ED3C3F"/>
    <w:p w:rsidR="00ED3C3F" w:rsidRPr="003B5C06" w:rsidRDefault="00ED3C3F" w:rsidP="00ED3C3F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17                                                              </w:t>
      </w:r>
    </w:p>
    <w:p w:rsidR="00ED3C3F" w:rsidRPr="00222FF4" w:rsidRDefault="00ED3C3F" w:rsidP="00ED3C3F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ED3C3F" w:rsidRDefault="00ED3C3F" w:rsidP="00ED3C3F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ED3C3F" w:rsidRPr="0075719C" w:rsidRDefault="00ED3C3F" w:rsidP="00ED3C3F">
      <w:pPr>
        <w:suppressAutoHyphens w:val="0"/>
        <w:jc w:val="center"/>
        <w:rPr>
          <w:sz w:val="27"/>
          <w:szCs w:val="27"/>
          <w:lang w:eastAsia="ru-RU"/>
        </w:rPr>
      </w:pPr>
      <w:r w:rsidRPr="0075719C">
        <w:rPr>
          <w:sz w:val="27"/>
          <w:szCs w:val="27"/>
        </w:rPr>
        <w:t xml:space="preserve">О внесении дополнений в постановление главы </w:t>
      </w:r>
      <w:proofErr w:type="gramStart"/>
      <w:r w:rsidRPr="0075719C">
        <w:rPr>
          <w:sz w:val="27"/>
          <w:szCs w:val="27"/>
        </w:rPr>
        <w:t>сельского  поселения</w:t>
      </w:r>
      <w:proofErr w:type="gramEnd"/>
      <w:r w:rsidRPr="0075719C">
        <w:rPr>
          <w:sz w:val="27"/>
          <w:szCs w:val="27"/>
        </w:rPr>
        <w:t xml:space="preserve"> Зильдяровский сельсовет  от 28.07.2022г. № 35  «Об утверждении муниципальной программы «Энергосбережение и повышение энергетической эффективности в сельском поселении Зильдяровский сельсовет муниципального района  Миякинский район Республики Башкортостан»  на 2022-2024 годы»</w:t>
      </w:r>
    </w:p>
    <w:p w:rsidR="00ED3C3F" w:rsidRPr="0075719C" w:rsidRDefault="00ED3C3F" w:rsidP="00ED3C3F">
      <w:pPr>
        <w:suppressAutoHyphens w:val="0"/>
        <w:rPr>
          <w:sz w:val="27"/>
          <w:szCs w:val="27"/>
          <w:lang w:eastAsia="ru-RU"/>
        </w:rPr>
      </w:pPr>
    </w:p>
    <w:p w:rsidR="00ED3C3F" w:rsidRPr="0075719C" w:rsidRDefault="00B30F37" w:rsidP="00ED3C3F">
      <w:pPr>
        <w:widowControl w:val="0"/>
        <w:autoSpaceDE w:val="0"/>
        <w:autoSpaceDN w:val="0"/>
        <w:spacing w:before="220"/>
        <w:ind w:firstLine="540"/>
        <w:jc w:val="both"/>
        <w:rPr>
          <w:sz w:val="27"/>
          <w:szCs w:val="27"/>
        </w:rPr>
      </w:pPr>
      <w:r w:rsidRPr="0075719C">
        <w:rPr>
          <w:bCs/>
          <w:sz w:val="27"/>
          <w:szCs w:val="2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75719C">
        <w:rPr>
          <w:sz w:val="27"/>
          <w:szCs w:val="27"/>
        </w:rPr>
        <w:t xml:space="preserve">на основании Федерального закона от 23.11.2009 № 261-ФЗ «Об энергосбережении и о повышении </w:t>
      </w:r>
      <w:proofErr w:type="gramStart"/>
      <w:r w:rsidRPr="0075719C">
        <w:rPr>
          <w:sz w:val="27"/>
          <w:szCs w:val="27"/>
        </w:rPr>
        <w:t xml:space="preserve">энергетической </w:t>
      </w:r>
      <w:r w:rsidRPr="0075719C">
        <w:rPr>
          <w:b/>
          <w:sz w:val="27"/>
          <w:szCs w:val="27"/>
        </w:rPr>
        <w:t>э</w:t>
      </w:r>
      <w:r w:rsidRPr="0075719C">
        <w:rPr>
          <w:sz w:val="27"/>
          <w:szCs w:val="27"/>
        </w:rPr>
        <w:t>ффективности</w:t>
      </w:r>
      <w:proofErr w:type="gramEnd"/>
      <w:r w:rsidRPr="0075719C">
        <w:rPr>
          <w:sz w:val="27"/>
          <w:szCs w:val="27"/>
        </w:rPr>
        <w:t xml:space="preserve"> и о внесении изменений в отдельные законодательные акты Российской Федерации»,</w:t>
      </w:r>
      <w:r w:rsidR="00ED3C3F" w:rsidRPr="0075719C">
        <w:rPr>
          <w:sz w:val="27"/>
          <w:szCs w:val="27"/>
        </w:rPr>
        <w:t xml:space="preserve"> Администрация сельского поселения Зильдяровский сельсовет муниципального района Миякинский район Республики Башкортостан постановляет:</w:t>
      </w:r>
    </w:p>
    <w:p w:rsidR="0075719C" w:rsidRPr="0075719C" w:rsidRDefault="00B30F37" w:rsidP="0075719C">
      <w:pPr>
        <w:pStyle w:val="a9"/>
        <w:tabs>
          <w:tab w:val="clear" w:pos="1701"/>
          <w:tab w:val="left" w:pos="567"/>
        </w:tabs>
        <w:ind w:firstLine="567"/>
        <w:rPr>
          <w:sz w:val="27"/>
          <w:szCs w:val="27"/>
          <w:lang w:val="ru-RU"/>
        </w:rPr>
      </w:pPr>
      <w:r w:rsidRPr="0075719C">
        <w:rPr>
          <w:sz w:val="27"/>
          <w:szCs w:val="27"/>
          <w:lang w:val="ru-RU" w:eastAsia="ru-RU"/>
        </w:rPr>
        <w:t>1.</w:t>
      </w:r>
      <w:r w:rsidR="0075719C" w:rsidRPr="0075719C">
        <w:rPr>
          <w:sz w:val="27"/>
          <w:szCs w:val="27"/>
          <w:lang w:val="ru-RU" w:eastAsia="ru-RU"/>
        </w:rPr>
        <w:t>В</w:t>
      </w:r>
      <w:r w:rsidRPr="0075719C">
        <w:rPr>
          <w:rFonts w:eastAsia="Calibri"/>
          <w:sz w:val="27"/>
          <w:szCs w:val="27"/>
          <w:lang w:eastAsia="ru-RU"/>
        </w:rPr>
        <w:t xml:space="preserve"> приложении № 1</w:t>
      </w:r>
      <w:r w:rsidRPr="0075719C">
        <w:rPr>
          <w:rFonts w:eastAsia="Calibri"/>
          <w:sz w:val="27"/>
          <w:szCs w:val="27"/>
          <w:lang w:val="ru-RU" w:eastAsia="ru-RU"/>
        </w:rPr>
        <w:t>- ч.</w:t>
      </w:r>
      <w:r w:rsidRPr="0075719C">
        <w:rPr>
          <w:sz w:val="27"/>
          <w:szCs w:val="27"/>
          <w:lang w:val="ru-RU"/>
        </w:rPr>
        <w:t xml:space="preserve">5. </w:t>
      </w:r>
      <w:r w:rsidRPr="0075719C">
        <w:rPr>
          <w:sz w:val="27"/>
          <w:szCs w:val="27"/>
        </w:rPr>
        <w:t>Перечень программных мероприятий с объемом финансирования</w:t>
      </w:r>
      <w:r w:rsidRPr="0075719C">
        <w:rPr>
          <w:sz w:val="27"/>
          <w:szCs w:val="27"/>
          <w:lang w:val="ru-RU"/>
        </w:rPr>
        <w:t xml:space="preserve"> Перечень мероприятий программы «Энергосбережение и повышение энергетической эффективности СП </w:t>
      </w:r>
      <w:r w:rsidRPr="0075719C">
        <w:rPr>
          <w:sz w:val="27"/>
          <w:szCs w:val="27"/>
          <w:lang w:val="ru-RU"/>
        </w:rPr>
        <w:t>Зильдяровский</w:t>
      </w:r>
      <w:r w:rsidRPr="0075719C">
        <w:rPr>
          <w:sz w:val="27"/>
          <w:szCs w:val="27"/>
          <w:lang w:val="ru-RU"/>
        </w:rPr>
        <w:t xml:space="preserve"> сельсовет муниципального района Миякинский район Республики Башкортостан:</w:t>
      </w:r>
      <w:r w:rsidR="0075719C" w:rsidRPr="0075719C">
        <w:rPr>
          <w:sz w:val="27"/>
          <w:szCs w:val="27"/>
          <w:lang w:val="ru-RU"/>
        </w:rPr>
        <w:t xml:space="preserve"> </w:t>
      </w:r>
    </w:p>
    <w:p w:rsidR="0075719C" w:rsidRPr="0075719C" w:rsidRDefault="0075719C" w:rsidP="0075719C">
      <w:pPr>
        <w:pStyle w:val="a9"/>
        <w:tabs>
          <w:tab w:val="clear" w:pos="1701"/>
          <w:tab w:val="left" w:pos="567"/>
        </w:tabs>
        <w:ind w:firstLine="567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П.п.5.6. пункта 5</w:t>
      </w:r>
      <w:bookmarkStart w:id="0" w:name="_GoBack"/>
      <w:bookmarkEnd w:id="0"/>
      <w:r>
        <w:rPr>
          <w:sz w:val="27"/>
          <w:szCs w:val="27"/>
          <w:lang w:val="ru-RU"/>
        </w:rPr>
        <w:t xml:space="preserve"> </w:t>
      </w:r>
      <w:r w:rsidRPr="0075719C">
        <w:rPr>
          <w:sz w:val="27"/>
          <w:szCs w:val="27"/>
          <w:lang w:val="ru-RU"/>
        </w:rPr>
        <w:t xml:space="preserve">Прочие мероприятия по энергосбережению и повышению энергетической эффективности на объектах коммунального комплекса – </w:t>
      </w:r>
      <w:r w:rsidRPr="0075719C">
        <w:rPr>
          <w:sz w:val="27"/>
          <w:szCs w:val="27"/>
          <w:lang w:val="ru-RU"/>
        </w:rPr>
        <w:t xml:space="preserve">изложить в следующей редакции </w:t>
      </w:r>
      <w:proofErr w:type="gramStart"/>
      <w:r w:rsidRPr="0075719C">
        <w:rPr>
          <w:sz w:val="27"/>
          <w:szCs w:val="27"/>
          <w:lang w:val="ru-RU"/>
        </w:rPr>
        <w:t>(</w:t>
      </w:r>
      <w:r w:rsidRPr="0075719C">
        <w:rPr>
          <w:sz w:val="27"/>
          <w:szCs w:val="27"/>
          <w:lang w:val="ru-RU"/>
        </w:rPr>
        <w:t xml:space="preserve"> приложени</w:t>
      </w:r>
      <w:r w:rsidRPr="0075719C">
        <w:rPr>
          <w:sz w:val="27"/>
          <w:szCs w:val="27"/>
          <w:lang w:val="ru-RU"/>
        </w:rPr>
        <w:t>е</w:t>
      </w:r>
      <w:proofErr w:type="gramEnd"/>
      <w:r w:rsidRPr="0075719C">
        <w:rPr>
          <w:sz w:val="27"/>
          <w:szCs w:val="27"/>
          <w:lang w:val="ru-RU"/>
        </w:rPr>
        <w:t xml:space="preserve"> к постановлению</w:t>
      </w:r>
      <w:r w:rsidRPr="0075719C">
        <w:rPr>
          <w:sz w:val="27"/>
          <w:szCs w:val="27"/>
          <w:lang w:val="ru-RU"/>
        </w:rPr>
        <w:t>)</w:t>
      </w:r>
      <w:r w:rsidRPr="0075719C">
        <w:rPr>
          <w:sz w:val="27"/>
          <w:szCs w:val="27"/>
          <w:lang w:val="ru-RU"/>
        </w:rPr>
        <w:t>.</w:t>
      </w:r>
    </w:p>
    <w:p w:rsidR="00B30F37" w:rsidRPr="0075719C" w:rsidRDefault="0075719C" w:rsidP="0075719C">
      <w:pPr>
        <w:ind w:firstLine="567"/>
        <w:jc w:val="both"/>
        <w:rPr>
          <w:sz w:val="27"/>
          <w:szCs w:val="27"/>
        </w:rPr>
      </w:pPr>
      <w:r w:rsidRPr="0075719C">
        <w:rPr>
          <w:sz w:val="27"/>
          <w:szCs w:val="27"/>
        </w:rPr>
        <w:t>2.</w:t>
      </w:r>
      <w:r w:rsidRPr="0075719C">
        <w:rPr>
          <w:sz w:val="27"/>
          <w:szCs w:val="27"/>
        </w:rPr>
        <w:t>Опубликовать настоящее постановление на официальном сайте сельского поселения Зильдяровский сельсовет муниципального района Миякинский район Республики Башкортостан в сети Интернет.</w:t>
      </w:r>
    </w:p>
    <w:p w:rsidR="00ED3C3F" w:rsidRPr="0075719C" w:rsidRDefault="0075719C" w:rsidP="00ED3C3F">
      <w:pPr>
        <w:ind w:firstLine="567"/>
        <w:jc w:val="both"/>
        <w:rPr>
          <w:sz w:val="27"/>
          <w:szCs w:val="27"/>
        </w:rPr>
      </w:pPr>
      <w:r w:rsidRPr="0075719C">
        <w:rPr>
          <w:sz w:val="27"/>
          <w:szCs w:val="27"/>
        </w:rPr>
        <w:t>3</w:t>
      </w:r>
      <w:r w:rsidR="00ED3C3F" w:rsidRPr="0075719C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ED3C3F" w:rsidRDefault="00ED3C3F" w:rsidP="00ED3C3F">
      <w:pPr>
        <w:suppressAutoHyphens w:val="0"/>
        <w:rPr>
          <w:sz w:val="27"/>
          <w:szCs w:val="27"/>
          <w:lang w:eastAsia="ru-RU"/>
        </w:rPr>
      </w:pPr>
    </w:p>
    <w:p w:rsidR="0075719C" w:rsidRDefault="0075719C" w:rsidP="00ED3C3F">
      <w:pPr>
        <w:suppressAutoHyphens w:val="0"/>
        <w:rPr>
          <w:sz w:val="27"/>
          <w:szCs w:val="27"/>
          <w:lang w:eastAsia="ru-RU"/>
        </w:rPr>
      </w:pPr>
    </w:p>
    <w:p w:rsidR="0075719C" w:rsidRPr="0075719C" w:rsidRDefault="0075719C" w:rsidP="00ED3C3F">
      <w:pPr>
        <w:suppressAutoHyphens w:val="0"/>
        <w:rPr>
          <w:sz w:val="27"/>
          <w:szCs w:val="27"/>
          <w:lang w:eastAsia="ru-RU"/>
        </w:rPr>
      </w:pPr>
    </w:p>
    <w:p w:rsidR="009721E4" w:rsidRPr="0075719C" w:rsidRDefault="00ED3C3F" w:rsidP="00ED3C3F">
      <w:pPr>
        <w:suppressAutoHyphens w:val="0"/>
        <w:rPr>
          <w:sz w:val="27"/>
          <w:szCs w:val="27"/>
          <w:lang w:eastAsia="ru-RU"/>
        </w:rPr>
      </w:pPr>
      <w:proofErr w:type="gramStart"/>
      <w:r w:rsidRPr="0075719C">
        <w:rPr>
          <w:sz w:val="27"/>
          <w:szCs w:val="27"/>
          <w:lang w:eastAsia="ru-RU"/>
        </w:rPr>
        <w:t>Глава  сельского</w:t>
      </w:r>
      <w:proofErr w:type="gramEnd"/>
      <w:r w:rsidRPr="0075719C">
        <w:rPr>
          <w:sz w:val="27"/>
          <w:szCs w:val="27"/>
          <w:lang w:eastAsia="ru-RU"/>
        </w:rPr>
        <w:t xml:space="preserve"> поселения                                           </w:t>
      </w:r>
      <w:proofErr w:type="spellStart"/>
      <w:r w:rsidRPr="0075719C">
        <w:rPr>
          <w:sz w:val="27"/>
          <w:szCs w:val="27"/>
          <w:lang w:eastAsia="ru-RU"/>
        </w:rPr>
        <w:t>З.З.Идрисов</w:t>
      </w:r>
      <w:proofErr w:type="spellEnd"/>
    </w:p>
    <w:p w:rsidR="009721E4" w:rsidRPr="0075719C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Default="009721E4" w:rsidP="009721E4">
      <w:pPr>
        <w:ind w:left="5902"/>
        <w:jc w:val="right"/>
        <w:sectPr w:rsidR="009721E4" w:rsidSect="00ED3C3F">
          <w:type w:val="continuous"/>
          <w:pgSz w:w="11906" w:h="16838"/>
          <w:pgMar w:top="777" w:right="709" w:bottom="777" w:left="1304" w:header="720" w:footer="720" w:gutter="0"/>
          <w:cols w:space="720"/>
          <w:docGrid w:linePitch="360"/>
        </w:sectPr>
      </w:pPr>
    </w:p>
    <w:p w:rsidR="009721E4" w:rsidRDefault="009721E4" w:rsidP="009721E4">
      <w:pPr>
        <w:ind w:left="5902"/>
        <w:jc w:val="right"/>
      </w:pPr>
      <w:r w:rsidRPr="00DD693A">
        <w:t xml:space="preserve">Приложение </w:t>
      </w:r>
    </w:p>
    <w:p w:rsidR="009721E4" w:rsidRPr="006655D9" w:rsidRDefault="009721E4" w:rsidP="009721E4">
      <w:pPr>
        <w:ind w:left="5902"/>
        <w:jc w:val="right"/>
      </w:pPr>
      <w:r>
        <w:t>к постановлению</w:t>
      </w:r>
      <w:r w:rsidRPr="006655D9">
        <w:t xml:space="preserve"> администрации</w:t>
      </w:r>
    </w:p>
    <w:p w:rsidR="009721E4" w:rsidRDefault="009721E4" w:rsidP="009721E4">
      <w:pPr>
        <w:ind w:left="5902"/>
        <w:jc w:val="right"/>
      </w:pPr>
      <w:r w:rsidRPr="006655D9">
        <w:t xml:space="preserve">от </w:t>
      </w:r>
      <w:r>
        <w:t xml:space="preserve">  </w:t>
      </w:r>
      <w:r w:rsidR="0075719C">
        <w:t>23.05.</w:t>
      </w:r>
      <w:r>
        <w:t xml:space="preserve"> 2023 г. </w:t>
      </w:r>
      <w:r w:rsidRPr="006655D9">
        <w:t>№</w:t>
      </w:r>
      <w:r w:rsidR="0075719C">
        <w:t>17</w:t>
      </w:r>
      <w:r>
        <w:t xml:space="preserve">   </w:t>
      </w:r>
    </w:p>
    <w:p w:rsidR="009721E4" w:rsidRDefault="009721E4" w:rsidP="009721E4">
      <w:pPr>
        <w:pStyle w:val="2"/>
        <w:keepLines/>
        <w:numPr>
          <w:ilvl w:val="1"/>
          <w:numId w:val="0"/>
        </w:numPr>
        <w:tabs>
          <w:tab w:val="num" w:leader="none" w:pos="0"/>
        </w:tabs>
        <w:spacing w:line="252" w:lineRule="auto"/>
        <w:ind w:right="284"/>
        <w:rPr>
          <w:b w:val="0"/>
          <w:i/>
          <w:sz w:val="24"/>
        </w:rPr>
      </w:pPr>
    </w:p>
    <w:p w:rsidR="009721E4" w:rsidRPr="00C94A82" w:rsidRDefault="009721E4" w:rsidP="009721E4">
      <w:pPr>
        <w:pStyle w:val="2"/>
        <w:keepLines/>
        <w:numPr>
          <w:ilvl w:val="1"/>
          <w:numId w:val="0"/>
        </w:numPr>
        <w:tabs>
          <w:tab w:val="num" w:leader="none" w:pos="0"/>
        </w:tabs>
        <w:spacing w:line="252" w:lineRule="auto"/>
        <w:ind w:right="284"/>
        <w:jc w:val="right"/>
        <w:rPr>
          <w:b w:val="0"/>
          <w:i/>
          <w:sz w:val="24"/>
        </w:rPr>
      </w:pPr>
      <w:r w:rsidRPr="00AD44B9">
        <w:rPr>
          <w:b w:val="0"/>
          <w:i/>
          <w:sz w:val="24"/>
        </w:rPr>
        <w:t>Приложение № 1</w:t>
      </w:r>
    </w:p>
    <w:p w:rsidR="009721E4" w:rsidRDefault="009721E4" w:rsidP="009721E4">
      <w:pPr>
        <w:pStyle w:val="ab"/>
      </w:pPr>
    </w:p>
    <w:p w:rsidR="009721E4" w:rsidRDefault="009721E4" w:rsidP="009721E4">
      <w:pPr>
        <w:pStyle w:val="a9"/>
        <w:tabs>
          <w:tab w:val="clear" w:pos="1701"/>
          <w:tab w:val="left" w:pos="567"/>
        </w:tabs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</w:t>
      </w:r>
      <w:r w:rsidRPr="001E1C13">
        <w:rPr>
          <w:b/>
          <w:sz w:val="24"/>
          <w:szCs w:val="24"/>
        </w:rPr>
        <w:t>Перечень программных мероприятий с объемом финансирования</w:t>
      </w:r>
      <w:r>
        <w:rPr>
          <w:b/>
          <w:sz w:val="24"/>
          <w:szCs w:val="24"/>
          <w:lang w:val="ru-RU"/>
        </w:rPr>
        <w:t xml:space="preserve"> </w:t>
      </w:r>
      <w:r w:rsidRPr="00BC44CE">
        <w:rPr>
          <w:b/>
          <w:sz w:val="24"/>
          <w:szCs w:val="24"/>
          <w:lang w:val="ru-RU"/>
        </w:rPr>
        <w:t xml:space="preserve">Перечень мероприятий </w:t>
      </w:r>
      <w:r>
        <w:rPr>
          <w:b/>
          <w:sz w:val="24"/>
          <w:szCs w:val="24"/>
          <w:lang w:val="ru-RU"/>
        </w:rPr>
        <w:t>программы «Э</w:t>
      </w:r>
      <w:r w:rsidRPr="00BC44CE">
        <w:rPr>
          <w:b/>
          <w:sz w:val="24"/>
          <w:szCs w:val="24"/>
          <w:lang w:val="ru-RU"/>
        </w:rPr>
        <w:t>нергосбережени</w:t>
      </w:r>
      <w:r>
        <w:rPr>
          <w:b/>
          <w:sz w:val="24"/>
          <w:szCs w:val="24"/>
          <w:lang w:val="ru-RU"/>
        </w:rPr>
        <w:t>е</w:t>
      </w:r>
      <w:r w:rsidRPr="00BC44CE">
        <w:rPr>
          <w:b/>
          <w:sz w:val="24"/>
          <w:szCs w:val="24"/>
          <w:lang w:val="ru-RU"/>
        </w:rPr>
        <w:t xml:space="preserve"> и повышени</w:t>
      </w:r>
      <w:r>
        <w:rPr>
          <w:b/>
          <w:sz w:val="24"/>
          <w:szCs w:val="24"/>
          <w:lang w:val="ru-RU"/>
        </w:rPr>
        <w:t>е</w:t>
      </w:r>
      <w:r w:rsidRPr="00BC44CE">
        <w:rPr>
          <w:b/>
          <w:sz w:val="24"/>
          <w:szCs w:val="24"/>
          <w:lang w:val="ru-RU"/>
        </w:rPr>
        <w:t xml:space="preserve"> энергетической эффективности </w:t>
      </w:r>
      <w:proofErr w:type="gramStart"/>
      <w:r>
        <w:rPr>
          <w:b/>
          <w:sz w:val="24"/>
          <w:szCs w:val="24"/>
          <w:lang w:val="ru-RU"/>
        </w:rPr>
        <w:t xml:space="preserve">СП  </w:t>
      </w:r>
      <w:r>
        <w:rPr>
          <w:b/>
          <w:sz w:val="24"/>
          <w:szCs w:val="24"/>
          <w:lang w:val="ru-RU"/>
        </w:rPr>
        <w:t>Зильдяровский</w:t>
      </w:r>
      <w:proofErr w:type="gramEnd"/>
      <w:r>
        <w:rPr>
          <w:b/>
          <w:sz w:val="24"/>
          <w:szCs w:val="24"/>
          <w:lang w:val="ru-RU"/>
        </w:rPr>
        <w:t xml:space="preserve"> сельсовет муниципального района Миякинский район </w:t>
      </w:r>
    </w:p>
    <w:p w:rsidR="009721E4" w:rsidRDefault="009721E4" w:rsidP="009721E4">
      <w:pPr>
        <w:pStyle w:val="a9"/>
        <w:tabs>
          <w:tab w:val="clear" w:pos="1701"/>
          <w:tab w:val="left" w:pos="567"/>
        </w:tabs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Республики Башкортостан</w:t>
      </w:r>
    </w:p>
    <w:tbl>
      <w:tblPr>
        <w:tblStyle w:val="ac"/>
        <w:tblW w:w="15189" w:type="dxa"/>
        <w:tblLayout w:type="fixed"/>
        <w:tblLook w:val="04A0" w:firstRow="1" w:lastRow="0" w:firstColumn="1" w:lastColumn="0" w:noHBand="0" w:noVBand="1"/>
      </w:tblPr>
      <w:tblGrid>
        <w:gridCol w:w="665"/>
        <w:gridCol w:w="3314"/>
        <w:gridCol w:w="850"/>
        <w:gridCol w:w="787"/>
        <w:gridCol w:w="758"/>
        <w:gridCol w:w="491"/>
        <w:gridCol w:w="953"/>
        <w:gridCol w:w="787"/>
        <w:gridCol w:w="787"/>
        <w:gridCol w:w="580"/>
        <w:gridCol w:w="579"/>
        <w:gridCol w:w="953"/>
        <w:gridCol w:w="786"/>
        <w:gridCol w:w="787"/>
        <w:gridCol w:w="580"/>
        <w:gridCol w:w="579"/>
        <w:gridCol w:w="953"/>
      </w:tblGrid>
      <w:tr w:rsidR="009721E4" w:rsidRPr="00592358" w:rsidTr="009B3CC8">
        <w:trPr>
          <w:trHeight w:val="255"/>
        </w:trPr>
        <w:tc>
          <w:tcPr>
            <w:tcW w:w="665" w:type="dxa"/>
            <w:vMerge w:val="restart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14" w:type="dxa"/>
            <w:vMerge w:val="restart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3839" w:type="dxa"/>
            <w:gridSpan w:val="5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2</w:t>
            </w:r>
            <w:r w:rsidRPr="0059235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686" w:type="dxa"/>
            <w:gridSpan w:val="5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3</w:t>
            </w:r>
            <w:r w:rsidRPr="00592358">
              <w:rPr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685" w:type="dxa"/>
            <w:gridSpan w:val="5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4</w:t>
            </w:r>
            <w:r w:rsidRPr="00592358">
              <w:rPr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721E4" w:rsidRPr="00592358" w:rsidTr="009B3CC8">
        <w:trPr>
          <w:trHeight w:val="1125"/>
        </w:trPr>
        <w:tc>
          <w:tcPr>
            <w:tcW w:w="665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 w:val="restart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202" w:type="dxa"/>
            <w:gridSpan w:val="3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574" w:type="dxa"/>
            <w:gridSpan w:val="2"/>
            <w:vMerge w:val="restart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12" w:type="dxa"/>
            <w:gridSpan w:val="3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  <w:tc>
          <w:tcPr>
            <w:tcW w:w="1573" w:type="dxa"/>
            <w:gridSpan w:val="2"/>
            <w:vMerge w:val="restart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112" w:type="dxa"/>
            <w:gridSpan w:val="3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9721E4" w:rsidRPr="00592358" w:rsidTr="009B3CC8">
        <w:trPr>
          <w:trHeight w:val="765"/>
        </w:trPr>
        <w:tc>
          <w:tcPr>
            <w:tcW w:w="665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2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92358">
              <w:rPr>
                <w:sz w:val="20"/>
                <w:szCs w:val="20"/>
                <w:lang w:eastAsia="ru-RU"/>
              </w:rPr>
              <w:t>натураль</w:t>
            </w:r>
            <w:proofErr w:type="spellEnd"/>
            <w:r w:rsidRPr="00592358">
              <w:rPr>
                <w:sz w:val="20"/>
                <w:szCs w:val="20"/>
                <w:lang w:eastAsia="ru-RU"/>
              </w:rPr>
              <w:t>-ном</w:t>
            </w:r>
            <w:proofErr w:type="gramEnd"/>
            <w:r w:rsidRPr="0059235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358">
              <w:rPr>
                <w:sz w:val="20"/>
                <w:szCs w:val="20"/>
                <w:lang w:eastAsia="ru-RU"/>
              </w:rPr>
              <w:t>выраже-нии</w:t>
            </w:r>
            <w:proofErr w:type="spellEnd"/>
          </w:p>
        </w:tc>
        <w:tc>
          <w:tcPr>
            <w:tcW w:w="953" w:type="dxa"/>
            <w:vMerge w:val="restart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92358">
              <w:rPr>
                <w:sz w:val="20"/>
                <w:szCs w:val="20"/>
                <w:lang w:eastAsia="ru-RU"/>
              </w:rPr>
              <w:t>стои-мостном</w:t>
            </w:r>
            <w:proofErr w:type="spellEnd"/>
            <w:proofErr w:type="gramEnd"/>
            <w:r w:rsidRPr="0059235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358">
              <w:rPr>
                <w:sz w:val="20"/>
                <w:szCs w:val="20"/>
                <w:lang w:eastAsia="ru-RU"/>
              </w:rPr>
              <w:t>выраже-нии</w:t>
            </w:r>
            <w:proofErr w:type="spellEnd"/>
            <w:r w:rsidRPr="00592358">
              <w:rPr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574" w:type="dxa"/>
            <w:gridSpan w:val="2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92358">
              <w:rPr>
                <w:sz w:val="20"/>
                <w:szCs w:val="20"/>
                <w:lang w:eastAsia="ru-RU"/>
              </w:rPr>
              <w:t>натураль</w:t>
            </w:r>
            <w:proofErr w:type="spellEnd"/>
            <w:r w:rsidRPr="00592358">
              <w:rPr>
                <w:sz w:val="20"/>
                <w:szCs w:val="20"/>
                <w:lang w:eastAsia="ru-RU"/>
              </w:rPr>
              <w:t>-ном</w:t>
            </w:r>
            <w:proofErr w:type="gramEnd"/>
            <w:r w:rsidRPr="0059235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358">
              <w:rPr>
                <w:sz w:val="20"/>
                <w:szCs w:val="20"/>
                <w:lang w:eastAsia="ru-RU"/>
              </w:rPr>
              <w:t>выраже-нии</w:t>
            </w:r>
            <w:proofErr w:type="spellEnd"/>
          </w:p>
        </w:tc>
        <w:tc>
          <w:tcPr>
            <w:tcW w:w="953" w:type="dxa"/>
            <w:vMerge w:val="restart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92358">
              <w:rPr>
                <w:sz w:val="20"/>
                <w:szCs w:val="20"/>
                <w:lang w:eastAsia="ru-RU"/>
              </w:rPr>
              <w:t>стои-мостном</w:t>
            </w:r>
            <w:proofErr w:type="spellEnd"/>
            <w:proofErr w:type="gramEnd"/>
            <w:r w:rsidRPr="0059235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358">
              <w:rPr>
                <w:sz w:val="20"/>
                <w:szCs w:val="20"/>
                <w:lang w:eastAsia="ru-RU"/>
              </w:rPr>
              <w:t>выраже-нии</w:t>
            </w:r>
            <w:proofErr w:type="spellEnd"/>
            <w:r w:rsidRPr="00592358">
              <w:rPr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573" w:type="dxa"/>
            <w:gridSpan w:val="2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92358">
              <w:rPr>
                <w:sz w:val="20"/>
                <w:szCs w:val="20"/>
                <w:lang w:eastAsia="ru-RU"/>
              </w:rPr>
              <w:t>натураль</w:t>
            </w:r>
            <w:proofErr w:type="spellEnd"/>
            <w:r w:rsidRPr="00592358">
              <w:rPr>
                <w:sz w:val="20"/>
                <w:szCs w:val="20"/>
                <w:lang w:eastAsia="ru-RU"/>
              </w:rPr>
              <w:t>-ном</w:t>
            </w:r>
            <w:proofErr w:type="gramEnd"/>
            <w:r w:rsidRPr="0059235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358">
              <w:rPr>
                <w:sz w:val="20"/>
                <w:szCs w:val="20"/>
                <w:lang w:eastAsia="ru-RU"/>
              </w:rPr>
              <w:t>выраже-нии</w:t>
            </w:r>
            <w:proofErr w:type="spellEnd"/>
          </w:p>
        </w:tc>
        <w:tc>
          <w:tcPr>
            <w:tcW w:w="953" w:type="dxa"/>
            <w:vMerge w:val="restart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592358">
              <w:rPr>
                <w:sz w:val="20"/>
                <w:szCs w:val="20"/>
                <w:lang w:eastAsia="ru-RU"/>
              </w:rPr>
              <w:t>стои-мостном</w:t>
            </w:r>
            <w:proofErr w:type="spellEnd"/>
            <w:proofErr w:type="gramEnd"/>
            <w:r w:rsidRPr="0059235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2358">
              <w:rPr>
                <w:sz w:val="20"/>
                <w:szCs w:val="20"/>
                <w:lang w:eastAsia="ru-RU"/>
              </w:rPr>
              <w:t>выраже-нии</w:t>
            </w:r>
            <w:proofErr w:type="spellEnd"/>
            <w:r w:rsidRPr="00592358">
              <w:rPr>
                <w:sz w:val="20"/>
                <w:szCs w:val="20"/>
                <w:lang w:eastAsia="ru-RU"/>
              </w:rPr>
              <w:t>, тыс. руб.</w:t>
            </w:r>
          </w:p>
        </w:tc>
      </w:tr>
      <w:tr w:rsidR="009721E4" w:rsidRPr="00592358" w:rsidTr="00667BB1">
        <w:trPr>
          <w:trHeight w:val="780"/>
        </w:trPr>
        <w:tc>
          <w:tcPr>
            <w:tcW w:w="665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58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91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3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3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3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</w:tr>
      <w:tr w:rsidR="009721E4" w:rsidRPr="00592358" w:rsidTr="00667BB1">
        <w:trPr>
          <w:trHeight w:val="270"/>
        </w:trPr>
        <w:tc>
          <w:tcPr>
            <w:tcW w:w="665" w:type="dxa"/>
            <w:noWrap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4" w:type="dxa"/>
            <w:noWrap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8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6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17</w:t>
            </w:r>
          </w:p>
        </w:tc>
      </w:tr>
      <w:tr w:rsidR="009721E4" w:rsidRPr="00592358" w:rsidTr="009B3CC8">
        <w:trPr>
          <w:trHeight w:val="330"/>
        </w:trPr>
        <w:tc>
          <w:tcPr>
            <w:tcW w:w="15189" w:type="dxa"/>
            <w:gridSpan w:val="17"/>
            <w:hideMark/>
          </w:tcPr>
          <w:p w:rsidR="009721E4" w:rsidRPr="00481BB7" w:rsidRDefault="009721E4" w:rsidP="00E310FE">
            <w:pPr>
              <w:jc w:val="center"/>
              <w:rPr>
                <w:b/>
                <w:bCs/>
                <w:lang w:eastAsia="ru-RU"/>
              </w:rPr>
            </w:pPr>
            <w:r w:rsidRPr="00481BB7">
              <w:rPr>
                <w:b/>
                <w:bCs/>
                <w:lang w:eastAsia="ru-RU"/>
              </w:rPr>
              <w:t>5.      Мероприятия, направленные на энергосбережение и повышение энергетической эффективности в коммунальном комплексе**</w:t>
            </w:r>
          </w:p>
        </w:tc>
      </w:tr>
      <w:tr w:rsidR="009721E4" w:rsidRPr="00592358" w:rsidTr="009B3CC8">
        <w:trPr>
          <w:trHeight w:val="330"/>
        </w:trPr>
        <w:tc>
          <w:tcPr>
            <w:tcW w:w="15189" w:type="dxa"/>
            <w:gridSpan w:val="17"/>
            <w:hideMark/>
          </w:tcPr>
          <w:p w:rsidR="009721E4" w:rsidRPr="00481BB7" w:rsidRDefault="009B3CC8" w:rsidP="00E310FE">
            <w:pPr>
              <w:rPr>
                <w:lang w:eastAsia="ru-RU"/>
              </w:rPr>
            </w:pPr>
            <w:r w:rsidRPr="00C55C21">
              <w:rPr>
                <w:lang w:eastAsia="ru-RU"/>
              </w:rPr>
              <w:t>5.6. Прочие мероприятия по энергосбережению и повышению энергетической эффективности на объектах коммунального комплекса</w:t>
            </w:r>
          </w:p>
        </w:tc>
      </w:tr>
      <w:tr w:rsidR="009B3CC8" w:rsidRPr="00592358" w:rsidTr="00667BB1">
        <w:trPr>
          <w:trHeight w:val="255"/>
        </w:trPr>
        <w:tc>
          <w:tcPr>
            <w:tcW w:w="665" w:type="dxa"/>
            <w:vMerge w:val="restart"/>
            <w:hideMark/>
          </w:tcPr>
          <w:p w:rsidR="009B3CC8" w:rsidRPr="009B3CC8" w:rsidRDefault="009B3CC8" w:rsidP="009B3CC8">
            <w:pPr>
              <w:rPr>
                <w:sz w:val="20"/>
                <w:szCs w:val="20"/>
                <w:lang w:eastAsia="ru-RU"/>
              </w:rPr>
            </w:pPr>
            <w:r w:rsidRPr="009B3CC8">
              <w:rPr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3314" w:type="dxa"/>
            <w:vMerge w:val="restart"/>
            <w:hideMark/>
          </w:tcPr>
          <w:p w:rsidR="009B3CC8" w:rsidRPr="009B3CC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9B3CC8">
              <w:rPr>
                <w:sz w:val="20"/>
                <w:szCs w:val="20"/>
                <w:lang w:eastAsia="ru-RU"/>
              </w:rPr>
              <w:t xml:space="preserve">Повышение эффективности функционирования </w:t>
            </w:r>
            <w:proofErr w:type="spellStart"/>
            <w:r w:rsidRPr="009B3CC8">
              <w:rPr>
                <w:sz w:val="20"/>
                <w:szCs w:val="20"/>
                <w:lang w:eastAsia="ru-RU"/>
              </w:rPr>
              <w:t>энергоснабжающих</w:t>
            </w:r>
            <w:proofErr w:type="spellEnd"/>
            <w:r w:rsidRPr="009B3CC8">
              <w:rPr>
                <w:sz w:val="20"/>
                <w:szCs w:val="20"/>
                <w:lang w:eastAsia="ru-RU"/>
              </w:rPr>
              <w:t xml:space="preserve"> предприятий***, в том числе: </w:t>
            </w:r>
          </w:p>
        </w:tc>
        <w:tc>
          <w:tcPr>
            <w:tcW w:w="850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B3CC8" w:rsidRPr="00592358" w:rsidRDefault="009B3CC8" w:rsidP="009B3CC8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255"/>
        </w:trPr>
        <w:tc>
          <w:tcPr>
            <w:tcW w:w="665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481BB7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255"/>
        </w:trPr>
        <w:tc>
          <w:tcPr>
            <w:tcW w:w="665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481BB7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270"/>
        </w:trPr>
        <w:tc>
          <w:tcPr>
            <w:tcW w:w="665" w:type="dxa"/>
            <w:vMerge/>
            <w:hideMark/>
          </w:tcPr>
          <w:p w:rsidR="009721E4" w:rsidRPr="00592358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481BB7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270"/>
        </w:trPr>
        <w:tc>
          <w:tcPr>
            <w:tcW w:w="4829" w:type="dxa"/>
            <w:gridSpan w:val="3"/>
            <w:hideMark/>
          </w:tcPr>
          <w:p w:rsidR="009721E4" w:rsidRPr="008C67AB" w:rsidRDefault="009721E4" w:rsidP="008C67A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C67AB">
              <w:rPr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556"/>
        </w:trPr>
        <w:tc>
          <w:tcPr>
            <w:tcW w:w="665" w:type="dxa"/>
            <w:vMerge w:val="restart"/>
            <w:hideMark/>
          </w:tcPr>
          <w:p w:rsidR="009721E4" w:rsidRPr="00A77890" w:rsidRDefault="009721E4" w:rsidP="00E310FE">
            <w:pPr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3314" w:type="dxa"/>
            <w:vMerge w:val="restart"/>
            <w:hideMark/>
          </w:tcPr>
          <w:p w:rsidR="009721E4" w:rsidRPr="00481BB7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481BB7">
              <w:rPr>
                <w:sz w:val="20"/>
                <w:szCs w:val="20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862"/>
        </w:trPr>
        <w:tc>
          <w:tcPr>
            <w:tcW w:w="665" w:type="dxa"/>
            <w:vMerge/>
            <w:hideMark/>
          </w:tcPr>
          <w:p w:rsidR="009721E4" w:rsidRPr="00A77890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481BB7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794"/>
        </w:trPr>
        <w:tc>
          <w:tcPr>
            <w:tcW w:w="665" w:type="dxa"/>
            <w:vMerge/>
            <w:hideMark/>
          </w:tcPr>
          <w:p w:rsidR="009721E4" w:rsidRPr="00A77890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481BB7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F7BC6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F7BC6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270"/>
        </w:trPr>
        <w:tc>
          <w:tcPr>
            <w:tcW w:w="665" w:type="dxa"/>
            <w:vMerge/>
            <w:hideMark/>
          </w:tcPr>
          <w:p w:rsidR="009721E4" w:rsidRPr="00A77890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9721E4" w:rsidRPr="00481BB7" w:rsidRDefault="009721E4" w:rsidP="00E310F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667BB1">
        <w:trPr>
          <w:trHeight w:val="270"/>
        </w:trPr>
        <w:tc>
          <w:tcPr>
            <w:tcW w:w="4829" w:type="dxa"/>
            <w:gridSpan w:val="3"/>
            <w:hideMark/>
          </w:tcPr>
          <w:p w:rsidR="009721E4" w:rsidRPr="008C67AB" w:rsidRDefault="009721E4" w:rsidP="008C67A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8C67AB">
              <w:rPr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A77890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A7789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9721E4" w:rsidRPr="00592358" w:rsidTr="008C67AB">
        <w:trPr>
          <w:trHeight w:val="424"/>
        </w:trPr>
        <w:tc>
          <w:tcPr>
            <w:tcW w:w="665" w:type="dxa"/>
            <w:vMerge w:val="restart"/>
            <w:hideMark/>
          </w:tcPr>
          <w:p w:rsidR="00246491" w:rsidRDefault="009721E4" w:rsidP="00E310FE">
            <w:pPr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5.6.3</w:t>
            </w: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246491" w:rsidRDefault="00246491" w:rsidP="00E310FE">
            <w:pPr>
              <w:rPr>
                <w:sz w:val="20"/>
                <w:szCs w:val="20"/>
                <w:lang w:eastAsia="ru-RU"/>
              </w:rPr>
            </w:pPr>
          </w:p>
          <w:p w:rsidR="009721E4" w:rsidRDefault="00246491" w:rsidP="002464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5.6.4</w:t>
            </w: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</w:p>
          <w:p w:rsidR="008C67AB" w:rsidRDefault="008C67AB" w:rsidP="0024649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5.6.5</w:t>
            </w:r>
          </w:p>
          <w:p w:rsidR="008C67AB" w:rsidRPr="00592358" w:rsidRDefault="008C67AB" w:rsidP="002464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 w:val="restart"/>
            <w:hideMark/>
          </w:tcPr>
          <w:p w:rsidR="009721E4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481BB7">
              <w:rPr>
                <w:sz w:val="20"/>
                <w:szCs w:val="20"/>
                <w:lang w:eastAsia="ru-RU"/>
              </w:rPr>
              <w:t>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  <w:p w:rsidR="00246491" w:rsidRDefault="00246491" w:rsidP="00246491">
            <w:pPr>
              <w:rPr>
                <w:sz w:val="20"/>
                <w:szCs w:val="20"/>
                <w:lang w:eastAsia="ru-RU"/>
              </w:rPr>
            </w:pPr>
          </w:p>
          <w:p w:rsidR="00246491" w:rsidRPr="00246491" w:rsidRDefault="00246491" w:rsidP="00E310F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              </w:t>
            </w:r>
            <w:r w:rsidRPr="00246491">
              <w:rPr>
                <w:b/>
                <w:sz w:val="20"/>
                <w:szCs w:val="20"/>
                <w:lang w:eastAsia="ru-RU"/>
              </w:rPr>
              <w:t>Итого по мероприятию</w:t>
            </w:r>
          </w:p>
          <w:p w:rsidR="00246491" w:rsidRDefault="00246491" w:rsidP="00E310FE">
            <w:pPr>
              <w:jc w:val="center"/>
              <w:rPr>
                <w:sz w:val="20"/>
                <w:szCs w:val="20"/>
              </w:rPr>
            </w:pPr>
          </w:p>
          <w:p w:rsidR="00246491" w:rsidRPr="00246491" w:rsidRDefault="00246491" w:rsidP="00E310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</w:t>
            </w:r>
            <w:r w:rsidRPr="00246491">
              <w:rPr>
                <w:sz w:val="20"/>
                <w:szCs w:val="20"/>
              </w:rPr>
              <w:t>тимулирование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      </w:r>
          </w:p>
          <w:p w:rsidR="00246491" w:rsidRDefault="00246491" w:rsidP="00E310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C67AB" w:rsidRDefault="008C67AB" w:rsidP="00E310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              </w:t>
            </w:r>
            <w:r w:rsidRPr="00246491">
              <w:rPr>
                <w:b/>
                <w:sz w:val="20"/>
                <w:szCs w:val="20"/>
                <w:lang w:eastAsia="ru-RU"/>
              </w:rPr>
              <w:t>Итого по мероприятию</w:t>
            </w:r>
          </w:p>
          <w:p w:rsidR="008C67AB" w:rsidRDefault="008C67AB" w:rsidP="00E310F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C67AB" w:rsidRPr="008C67AB" w:rsidRDefault="008C67AB" w:rsidP="00E310F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8C67AB">
              <w:rPr>
                <w:color w:val="000000"/>
                <w:sz w:val="20"/>
                <w:szCs w:val="20"/>
                <w:shd w:val="clear" w:color="auto" w:fill="FFFFFF"/>
              </w:rPr>
              <w:t>нформационное обеспечение,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85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9721E4" w:rsidRPr="00592358" w:rsidRDefault="009721E4" w:rsidP="00E310FE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667BB1" w:rsidRPr="00592358" w:rsidTr="00667BB1">
        <w:trPr>
          <w:trHeight w:val="1036"/>
        </w:trPr>
        <w:tc>
          <w:tcPr>
            <w:tcW w:w="665" w:type="dxa"/>
            <w:vMerge/>
          </w:tcPr>
          <w:p w:rsidR="00667BB1" w:rsidRPr="00592358" w:rsidRDefault="00667BB1" w:rsidP="00667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667BB1" w:rsidRPr="00481BB7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667BB1" w:rsidRPr="00592358" w:rsidTr="00667BB1">
        <w:trPr>
          <w:trHeight w:val="1036"/>
        </w:trPr>
        <w:tc>
          <w:tcPr>
            <w:tcW w:w="665" w:type="dxa"/>
            <w:vMerge/>
          </w:tcPr>
          <w:p w:rsidR="00667BB1" w:rsidRPr="00592358" w:rsidRDefault="00667BB1" w:rsidP="00667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667BB1" w:rsidRPr="00481BB7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667BB1" w:rsidRPr="00592358" w:rsidTr="00246491">
        <w:trPr>
          <w:trHeight w:val="1369"/>
        </w:trPr>
        <w:tc>
          <w:tcPr>
            <w:tcW w:w="665" w:type="dxa"/>
            <w:vMerge/>
          </w:tcPr>
          <w:p w:rsidR="00667BB1" w:rsidRPr="00592358" w:rsidRDefault="00667BB1" w:rsidP="00667BB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667BB1" w:rsidRPr="00481BB7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667BB1" w:rsidRPr="00592358" w:rsidRDefault="00667BB1" w:rsidP="00667BB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46491" w:rsidRPr="00592358" w:rsidTr="00246491">
        <w:trPr>
          <w:trHeight w:val="553"/>
        </w:trPr>
        <w:tc>
          <w:tcPr>
            <w:tcW w:w="665" w:type="dxa"/>
            <w:vMerge/>
          </w:tcPr>
          <w:p w:rsidR="00246491" w:rsidRPr="00592358" w:rsidRDefault="00246491" w:rsidP="002464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246491" w:rsidRPr="00481BB7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46491" w:rsidRPr="00592358" w:rsidTr="00667BB1">
        <w:trPr>
          <w:trHeight w:val="1036"/>
        </w:trPr>
        <w:tc>
          <w:tcPr>
            <w:tcW w:w="665" w:type="dxa"/>
            <w:vMerge/>
          </w:tcPr>
          <w:p w:rsidR="00246491" w:rsidRPr="00592358" w:rsidRDefault="00246491" w:rsidP="002464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246491" w:rsidRPr="00481BB7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46491" w:rsidRPr="00592358" w:rsidTr="00667BB1">
        <w:trPr>
          <w:trHeight w:val="966"/>
        </w:trPr>
        <w:tc>
          <w:tcPr>
            <w:tcW w:w="665" w:type="dxa"/>
            <w:vMerge/>
            <w:hideMark/>
          </w:tcPr>
          <w:p w:rsidR="00246491" w:rsidRPr="00592358" w:rsidRDefault="00246491" w:rsidP="002464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246491" w:rsidRPr="00592358" w:rsidRDefault="00246491" w:rsidP="002464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46491" w:rsidRPr="00592358" w:rsidTr="008C67AB">
        <w:trPr>
          <w:trHeight w:val="153"/>
        </w:trPr>
        <w:tc>
          <w:tcPr>
            <w:tcW w:w="665" w:type="dxa"/>
            <w:vMerge/>
            <w:hideMark/>
          </w:tcPr>
          <w:p w:rsidR="00246491" w:rsidRPr="00592358" w:rsidRDefault="00246491" w:rsidP="002464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246491" w:rsidRPr="00592358" w:rsidRDefault="00246491" w:rsidP="002464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246491" w:rsidRPr="00592358" w:rsidRDefault="00246491" w:rsidP="00246491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C67AB" w:rsidRPr="00592358" w:rsidTr="00246491">
        <w:trPr>
          <w:trHeight w:val="436"/>
        </w:trPr>
        <w:tc>
          <w:tcPr>
            <w:tcW w:w="665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C67AB" w:rsidRPr="00592358" w:rsidTr="00246491">
        <w:trPr>
          <w:trHeight w:val="436"/>
        </w:trPr>
        <w:tc>
          <w:tcPr>
            <w:tcW w:w="665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C67AB" w:rsidRPr="00592358" w:rsidTr="00246491">
        <w:trPr>
          <w:trHeight w:val="436"/>
        </w:trPr>
        <w:tc>
          <w:tcPr>
            <w:tcW w:w="665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C67AB" w:rsidRPr="00592358" w:rsidTr="00246491">
        <w:trPr>
          <w:trHeight w:val="436"/>
        </w:trPr>
        <w:tc>
          <w:tcPr>
            <w:tcW w:w="665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C67AB" w:rsidRPr="00592358" w:rsidTr="00246491">
        <w:trPr>
          <w:trHeight w:val="436"/>
        </w:trPr>
        <w:tc>
          <w:tcPr>
            <w:tcW w:w="665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787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C67AB" w:rsidRPr="00592358" w:rsidTr="00246491">
        <w:trPr>
          <w:trHeight w:val="563"/>
        </w:trPr>
        <w:tc>
          <w:tcPr>
            <w:tcW w:w="665" w:type="dxa"/>
            <w:vMerge/>
            <w:hideMark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vMerge/>
            <w:hideMark/>
          </w:tcPr>
          <w:p w:rsidR="008C67AB" w:rsidRPr="00592358" w:rsidRDefault="008C67AB" w:rsidP="008C67A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ВБС</w:t>
            </w:r>
          </w:p>
        </w:tc>
        <w:tc>
          <w:tcPr>
            <w:tcW w:w="787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C67AB" w:rsidRPr="00592358" w:rsidTr="00667BB1">
        <w:trPr>
          <w:trHeight w:val="270"/>
        </w:trPr>
        <w:tc>
          <w:tcPr>
            <w:tcW w:w="4829" w:type="dxa"/>
            <w:gridSpan w:val="3"/>
            <w:hideMark/>
          </w:tcPr>
          <w:p w:rsidR="008C67AB" w:rsidRPr="008C67AB" w:rsidRDefault="008C67AB" w:rsidP="008C67AB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                         </w:t>
            </w:r>
            <w:r w:rsidRPr="008C67AB">
              <w:rPr>
                <w:b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787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1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7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7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hideMark/>
          </w:tcPr>
          <w:p w:rsidR="008C67AB" w:rsidRPr="00592358" w:rsidRDefault="008C67AB" w:rsidP="008C67AB">
            <w:pPr>
              <w:jc w:val="center"/>
              <w:rPr>
                <w:sz w:val="20"/>
                <w:szCs w:val="20"/>
                <w:lang w:eastAsia="ru-RU"/>
              </w:rPr>
            </w:pPr>
            <w:r w:rsidRPr="00592358">
              <w:rPr>
                <w:sz w:val="20"/>
                <w:szCs w:val="20"/>
                <w:lang w:eastAsia="ru-RU"/>
              </w:rPr>
              <w:t>0</w:t>
            </w:r>
          </w:p>
        </w:tc>
      </w:tr>
    </w:tbl>
    <w:p w:rsidR="009721E4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9721E4" w:rsidRPr="00ED3C3F" w:rsidRDefault="009721E4" w:rsidP="00ED3C3F">
      <w:pPr>
        <w:suppressAutoHyphens w:val="0"/>
        <w:rPr>
          <w:sz w:val="27"/>
          <w:szCs w:val="27"/>
          <w:lang w:eastAsia="ru-RU"/>
        </w:rPr>
      </w:pPr>
    </w:p>
    <w:p w:rsidR="00ED3C3F" w:rsidRDefault="00ED3C3F" w:rsidP="00ED3C3F">
      <w:pPr>
        <w:rPr>
          <w:sz w:val="28"/>
          <w:szCs w:val="28"/>
        </w:rPr>
      </w:pPr>
    </w:p>
    <w:sectPr w:rsidR="00ED3C3F" w:rsidSect="009721E4">
      <w:type w:val="continuous"/>
      <w:pgSz w:w="16838" w:h="11906" w:orient="landscape"/>
      <w:pgMar w:top="709" w:right="777" w:bottom="1304" w:left="7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42" w:rsidRDefault="00C92342">
      <w:r>
        <w:separator/>
      </w:r>
    </w:p>
  </w:endnote>
  <w:endnote w:type="continuationSeparator" w:id="0">
    <w:p w:rsidR="00C92342" w:rsidRDefault="00C9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923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D3C3F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C9234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C92342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923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42" w:rsidRDefault="00C92342">
      <w:r>
        <w:separator/>
      </w:r>
    </w:p>
  </w:footnote>
  <w:footnote w:type="continuationSeparator" w:id="0">
    <w:p w:rsidR="00C92342" w:rsidRDefault="00C92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923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C923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3F"/>
    <w:rsid w:val="00246491"/>
    <w:rsid w:val="003337DC"/>
    <w:rsid w:val="003F6ABC"/>
    <w:rsid w:val="00667BB1"/>
    <w:rsid w:val="0075719C"/>
    <w:rsid w:val="008C67AB"/>
    <w:rsid w:val="009721E4"/>
    <w:rsid w:val="009B3CC8"/>
    <w:rsid w:val="00A94B93"/>
    <w:rsid w:val="00B30F37"/>
    <w:rsid w:val="00C92342"/>
    <w:rsid w:val="00ED3C3F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54E875-F2FE-43D6-AA35-CC367D39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21E4"/>
    <w:pPr>
      <w:keepNext/>
      <w:shd w:val="clear" w:color="auto" w:fill="FFFFFF"/>
      <w:tabs>
        <w:tab w:val="num" w:pos="432"/>
      </w:tabs>
      <w:spacing w:before="163" w:line="197" w:lineRule="exact"/>
      <w:ind w:left="432" w:hanging="432"/>
      <w:jc w:val="both"/>
      <w:outlineLvl w:val="0"/>
    </w:pPr>
    <w:rPr>
      <w:rFonts w:ascii="Century Tat" w:hAnsi="Century Tat"/>
      <w:b/>
      <w:bCs/>
      <w:sz w:val="28"/>
    </w:rPr>
  </w:style>
  <w:style w:type="paragraph" w:styleId="2">
    <w:name w:val="heading 2"/>
    <w:basedOn w:val="a"/>
    <w:next w:val="a"/>
    <w:link w:val="20"/>
    <w:qFormat/>
    <w:rsid w:val="00ED3C3F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721E4"/>
    <w:pPr>
      <w:keepNext/>
      <w:tabs>
        <w:tab w:val="num" w:pos="720"/>
      </w:tabs>
      <w:ind w:left="720" w:hanging="720"/>
      <w:outlineLvl w:val="2"/>
    </w:pPr>
    <w:rPr>
      <w:rFonts w:ascii="Century Tat" w:hAnsi="Century Tat"/>
      <w:b/>
      <w:bCs/>
    </w:rPr>
  </w:style>
  <w:style w:type="paragraph" w:styleId="4">
    <w:name w:val="heading 4"/>
    <w:basedOn w:val="a"/>
    <w:next w:val="a"/>
    <w:link w:val="40"/>
    <w:qFormat/>
    <w:rsid w:val="009721E4"/>
    <w:pPr>
      <w:keepNext/>
      <w:tabs>
        <w:tab w:val="num" w:pos="864"/>
      </w:tabs>
      <w:ind w:left="864" w:hanging="864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D3C3F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paragraph" w:styleId="6">
    <w:name w:val="heading 6"/>
    <w:basedOn w:val="a"/>
    <w:next w:val="a"/>
    <w:link w:val="60"/>
    <w:qFormat/>
    <w:rsid w:val="009721E4"/>
    <w:pPr>
      <w:keepNext/>
      <w:widowControl w:val="0"/>
      <w:shd w:val="clear" w:color="auto" w:fill="FFFFFF"/>
      <w:tabs>
        <w:tab w:val="num" w:pos="1152"/>
      </w:tabs>
      <w:autoSpaceDE w:val="0"/>
      <w:spacing w:before="120"/>
      <w:ind w:left="-284" w:hanging="567"/>
      <w:jc w:val="center"/>
      <w:outlineLvl w:val="5"/>
    </w:pPr>
    <w:rPr>
      <w:color w:val="000000"/>
      <w:spacing w:val="-11"/>
      <w:sz w:val="28"/>
      <w:szCs w:val="28"/>
    </w:rPr>
  </w:style>
  <w:style w:type="paragraph" w:styleId="7">
    <w:name w:val="heading 7"/>
    <w:basedOn w:val="a"/>
    <w:next w:val="a"/>
    <w:link w:val="70"/>
    <w:qFormat/>
    <w:rsid w:val="009721E4"/>
    <w:pPr>
      <w:keepNext/>
      <w:tabs>
        <w:tab w:val="num" w:pos="1296"/>
      </w:tabs>
      <w:ind w:left="1296" w:hanging="1296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721E4"/>
    <w:pPr>
      <w:keepNext/>
      <w:shd w:val="clear" w:color="auto" w:fill="FFFFFF"/>
      <w:tabs>
        <w:tab w:val="num" w:pos="1440"/>
      </w:tabs>
      <w:ind w:left="1440" w:hanging="144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9721E4"/>
    <w:pPr>
      <w:keepNext/>
      <w:widowControl w:val="0"/>
      <w:shd w:val="clear" w:color="auto" w:fill="FFFFFF"/>
      <w:tabs>
        <w:tab w:val="num" w:pos="1584"/>
      </w:tabs>
      <w:autoSpaceDE w:val="0"/>
      <w:spacing w:line="322" w:lineRule="exact"/>
      <w:ind w:right="45" w:firstLine="567"/>
      <w:jc w:val="center"/>
      <w:outlineLvl w:val="8"/>
    </w:pPr>
    <w:rPr>
      <w:spacing w:val="-2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C3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D3C3F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ED3C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ED3C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3C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D3C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3C3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Plain Text"/>
    <w:aliases w:val=" Знак7"/>
    <w:basedOn w:val="a"/>
    <w:link w:val="aa"/>
    <w:rsid w:val="00B30F37"/>
    <w:pPr>
      <w:tabs>
        <w:tab w:val="left" w:pos="1701"/>
      </w:tabs>
      <w:suppressAutoHyphens w:val="0"/>
      <w:spacing w:before="80" w:line="252" w:lineRule="auto"/>
      <w:ind w:firstLine="852"/>
      <w:jc w:val="both"/>
    </w:pPr>
    <w:rPr>
      <w:rFonts w:eastAsia="SimSun"/>
      <w:sz w:val="28"/>
      <w:szCs w:val="20"/>
      <w:lang w:val="x-none" w:eastAsia="x-none"/>
    </w:rPr>
  </w:style>
  <w:style w:type="character" w:customStyle="1" w:styleId="aa">
    <w:name w:val="Текст Знак"/>
    <w:aliases w:val=" Знак7 Знак"/>
    <w:basedOn w:val="a0"/>
    <w:link w:val="a9"/>
    <w:rsid w:val="00B30F37"/>
    <w:rPr>
      <w:rFonts w:ascii="Times New Roman" w:eastAsia="SimSu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9721E4"/>
    <w:rPr>
      <w:rFonts w:ascii="Century Tat" w:eastAsia="Times New Roman" w:hAnsi="Century Tat" w:cs="Times New Roman"/>
      <w:b/>
      <w:bCs/>
      <w:sz w:val="28"/>
      <w:szCs w:val="24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9721E4"/>
    <w:rPr>
      <w:rFonts w:ascii="Century Tat" w:eastAsia="Times New Roman" w:hAnsi="Century Tat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721E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721E4"/>
    <w:rPr>
      <w:rFonts w:ascii="Times New Roman" w:eastAsia="Times New Roman" w:hAnsi="Times New Roman" w:cs="Times New Roman"/>
      <w:color w:val="000000"/>
      <w:spacing w:val="-11"/>
      <w:sz w:val="28"/>
      <w:szCs w:val="28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9721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721E4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9721E4"/>
    <w:rPr>
      <w:rFonts w:ascii="Times New Roman" w:eastAsia="Times New Roman" w:hAnsi="Times New Roman" w:cs="Times New Roman"/>
      <w:spacing w:val="-27"/>
      <w:sz w:val="28"/>
      <w:szCs w:val="28"/>
      <w:shd w:val="clear" w:color="auto" w:fill="FFFFFF"/>
      <w:lang w:eastAsia="ar-SA"/>
    </w:rPr>
  </w:style>
  <w:style w:type="paragraph" w:styleId="ab">
    <w:name w:val="No Spacing"/>
    <w:uiPriority w:val="1"/>
    <w:qFormat/>
    <w:rsid w:val="009721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Текст3"/>
    <w:basedOn w:val="3"/>
    <w:rsid w:val="009721E4"/>
    <w:pPr>
      <w:keepNext w:val="0"/>
      <w:numPr>
        <w:ilvl w:val="2"/>
      </w:numPr>
      <w:tabs>
        <w:tab w:val="left" w:pos="1814"/>
      </w:tabs>
      <w:suppressAutoHyphens w:val="0"/>
      <w:spacing w:before="80" w:line="252" w:lineRule="auto"/>
      <w:ind w:firstLine="851"/>
      <w:jc w:val="both"/>
    </w:pPr>
    <w:rPr>
      <w:rFonts w:ascii="Times New Roman" w:eastAsia="SimSun" w:hAnsi="Times New Roman"/>
      <w:b w:val="0"/>
      <w:bCs w:val="0"/>
      <w:sz w:val="28"/>
      <w:szCs w:val="26"/>
      <w:lang w:val="x-none" w:eastAsia="x-none"/>
    </w:rPr>
  </w:style>
  <w:style w:type="table" w:styleId="ac">
    <w:name w:val="Table Grid"/>
    <w:basedOn w:val="a1"/>
    <w:uiPriority w:val="39"/>
    <w:rsid w:val="009B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</vt:lpstr>
      <vt:lpstr>    Приложение № 1</vt:lpstr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2023-05-24T06:24:00Z</cp:lastPrinted>
  <dcterms:created xsi:type="dcterms:W3CDTF">2023-05-23T10:25:00Z</dcterms:created>
  <dcterms:modified xsi:type="dcterms:W3CDTF">2023-05-24T06:25:00Z</dcterms:modified>
</cp:coreProperties>
</file>