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0" w:rsidRPr="002E7B30" w:rsidRDefault="007A7860" w:rsidP="007A7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3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A7860" w:rsidRPr="007472CC" w:rsidRDefault="007A7860" w:rsidP="007A786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2CC">
        <w:rPr>
          <w:rFonts w:ascii="Times New Roman" w:hAnsi="Times New Roman" w:cs="Times New Roman"/>
          <w:sz w:val="28"/>
          <w:szCs w:val="28"/>
        </w:rPr>
        <w:t xml:space="preserve">На основании предписания Государственного комитета Республики  Башкортостан  по жилищному и строительному надзору  № </w:t>
      </w:r>
      <w:r w:rsidRPr="007472CC">
        <w:rPr>
          <w:rFonts w:ascii="Times New Roman" w:hAnsi="Times New Roman" w:cs="Times New Roman"/>
          <w:bCs/>
          <w:sz w:val="28"/>
          <w:szCs w:val="28"/>
        </w:rPr>
        <w:t>ЦО-16-358-6</w:t>
      </w:r>
      <w:r>
        <w:rPr>
          <w:rFonts w:ascii="Times New Roman" w:hAnsi="Times New Roman" w:cs="Times New Roman"/>
          <w:bCs/>
          <w:sz w:val="28"/>
          <w:szCs w:val="28"/>
        </w:rPr>
        <w:t>46</w:t>
      </w:r>
      <w:r w:rsidRPr="00747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2CC">
        <w:rPr>
          <w:rFonts w:ascii="Times New Roman" w:hAnsi="Times New Roman" w:cs="Times New Roman"/>
          <w:sz w:val="28"/>
          <w:szCs w:val="28"/>
        </w:rPr>
        <w:t xml:space="preserve">от 27.09.2016 г. «Об устранении нарушений законодательства о градостроительной деятельности»,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Правил землепользования и застройки</w:t>
      </w:r>
      <w:r w:rsidRPr="007A7860">
        <w:rPr>
          <w:rFonts w:ascii="Times New Roman" w:hAnsi="Times New Roman" w:cs="Times New Roman"/>
          <w:sz w:val="27"/>
          <w:szCs w:val="27"/>
          <w:lang w:val="ba-RU"/>
        </w:rPr>
        <w:t xml:space="preserve"> </w:t>
      </w:r>
      <w:r w:rsidRPr="002D06BA">
        <w:rPr>
          <w:rFonts w:ascii="Times New Roman" w:hAnsi="Times New Roman" w:cs="Times New Roman"/>
          <w:sz w:val="27"/>
          <w:szCs w:val="27"/>
          <w:lang w:val="ba-RU"/>
        </w:rPr>
        <w:t>с. Зильдярово,  д. Исламгулово, с.Шатмантамак,  д. Успех,  д. Чияле, д. Тимяшево, д.Карышево, д. Яшелькуль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Зильдяровский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Миякинский район Республики Башкортостан в соответствие с действующим законодательством, </w:t>
      </w:r>
      <w:r w:rsidRPr="007472CC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Зильдяровск</w:t>
      </w:r>
      <w:r w:rsidRPr="007472CC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приступила к подготовке проекта  «Внесение  изменений в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</w:t>
      </w:r>
      <w:r w:rsidRPr="002D06BA">
        <w:rPr>
          <w:rFonts w:ascii="Times New Roman" w:hAnsi="Times New Roman" w:cs="Times New Roman"/>
          <w:sz w:val="27"/>
          <w:szCs w:val="27"/>
          <w:lang w:val="ba-RU"/>
        </w:rPr>
        <w:t>с. Зильдярово,  д. Исламгулово, с.Шатмантамак,  д. Успех,  д. Чияле, д. Тимяшево, д.Карышево, д. Яшелькуль</w:t>
      </w:r>
      <w:r w:rsidRPr="002D06B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Зильдяров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ский сельсовет муниципального района Миякинский район Республики Башкортостан»</w:t>
      </w:r>
    </w:p>
    <w:p w:rsidR="007A7860" w:rsidRPr="007472CC" w:rsidRDefault="007A7860" w:rsidP="007A7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подготовке </w:t>
      </w:r>
      <w:proofErr w:type="gramStart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«</w:t>
      </w:r>
      <w:proofErr w:type="gramEnd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 изменений в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</w:t>
      </w:r>
      <w:r w:rsidRPr="002D06BA">
        <w:rPr>
          <w:rFonts w:ascii="Times New Roman" w:hAnsi="Times New Roman" w:cs="Times New Roman"/>
          <w:sz w:val="27"/>
          <w:szCs w:val="27"/>
          <w:lang w:val="ba-RU"/>
        </w:rPr>
        <w:t>с. Зильдярово,  д. Исламгулово, с.Шатмантамак,  д. Успех,  д. Чияле, д. Тимяшево, д.Карышево, д. Яшелькуль</w:t>
      </w:r>
      <w:r w:rsidRPr="002D06B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Зильдяров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ский сельсовет муниципального района Миякинский район Республики Башкортостан»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постановлением главы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 от 24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.10.2016 г. «О подготовке </w:t>
      </w:r>
      <w:proofErr w:type="gramStart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«</w:t>
      </w:r>
      <w:proofErr w:type="gramEnd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 изменений в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</w:t>
      </w:r>
      <w:r w:rsidRPr="007A7860">
        <w:rPr>
          <w:rFonts w:ascii="Times New Roman" w:hAnsi="Times New Roman" w:cs="Times New Roman"/>
          <w:sz w:val="27"/>
          <w:szCs w:val="27"/>
          <w:lang w:val="ba-RU"/>
        </w:rPr>
        <w:t xml:space="preserve"> </w:t>
      </w:r>
      <w:r w:rsidRPr="002D06BA">
        <w:rPr>
          <w:rFonts w:ascii="Times New Roman" w:hAnsi="Times New Roman" w:cs="Times New Roman"/>
          <w:sz w:val="27"/>
          <w:szCs w:val="27"/>
          <w:lang w:val="ba-RU"/>
        </w:rPr>
        <w:t>с. Зильдярово,  д. Исламгулово, с.Шатмантамак,  д. Успех,  д. Чияле, д. Тимяшево, д.Карышево, д. Яшелькуль</w:t>
      </w:r>
      <w:r>
        <w:rPr>
          <w:rFonts w:ascii="Times New Roman" w:hAnsi="Times New Roman" w:cs="Times New Roman"/>
          <w:sz w:val="27"/>
          <w:szCs w:val="27"/>
          <w:lang w:val="ba-RU"/>
        </w:rPr>
        <w:t xml:space="preserve">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Зильдяров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ский сельсовет муниципального района Миякинский район Республики Башкортостан»</w:t>
      </w:r>
    </w:p>
    <w:p w:rsidR="007A7860" w:rsidRDefault="007A7860" w:rsidP="007A78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860" w:rsidRPr="00422E44" w:rsidRDefault="007A7860" w:rsidP="007A78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A7860" w:rsidRPr="00422E44" w:rsidRDefault="007A7860" w:rsidP="007A7860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422E4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</w:t>
      </w:r>
      <w:r w:rsidRPr="00422E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1</w:t>
      </w:r>
    </w:p>
    <w:p w:rsidR="007A7860" w:rsidRPr="00422E44" w:rsidRDefault="007A7860" w:rsidP="007A7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</w:t>
      </w:r>
    </w:p>
    <w:p w:rsidR="007A7860" w:rsidRPr="00422E44" w:rsidRDefault="007A7860" w:rsidP="007A7860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от 24.10.2016 г. № 48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60" w:rsidRPr="007472CC" w:rsidRDefault="007A7860" w:rsidP="007A786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подготовке проекта «</w:t>
      </w:r>
      <w:proofErr w:type="gramStart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 изменений</w:t>
      </w:r>
      <w:proofErr w:type="gramEnd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</w:t>
      </w:r>
      <w:r w:rsidRPr="007A7860">
        <w:rPr>
          <w:rFonts w:ascii="Times New Roman" w:hAnsi="Times New Roman" w:cs="Times New Roman"/>
          <w:sz w:val="27"/>
          <w:szCs w:val="27"/>
          <w:lang w:val="ba-RU"/>
        </w:rPr>
        <w:t xml:space="preserve"> </w:t>
      </w:r>
      <w:r w:rsidRPr="002D06BA">
        <w:rPr>
          <w:rFonts w:ascii="Times New Roman" w:hAnsi="Times New Roman" w:cs="Times New Roman"/>
          <w:sz w:val="27"/>
          <w:szCs w:val="27"/>
          <w:lang w:val="ba-RU"/>
        </w:rPr>
        <w:t>с. Зильдярово,  д. Исламгулово, с.Шатмантамак,  д. Успех,  д. Чияле, д. Тимяшево, д.Карышево, д. Яшелькуль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Зильдяров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ский сельсовет муниципального района Миякинский район Республики Башкортостан</w:t>
      </w:r>
      <w:r w:rsidRPr="007472C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 З.З.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 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Гареева Г.М.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управляющий делами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 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специалист 2 категории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сельсовет;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сельсовет;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60" w:rsidRPr="007472CC" w:rsidRDefault="007A7860" w:rsidP="007A78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комиссии, последовательности градостроительного зонирования применительно к территориям поселения, либо применительно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порядок направления в комиссию предложений заинтересованных лиц по подготовке проекта Внесение  изменений в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 утверждены постановлением главы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4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подготовке проекта Правил землепользования и застройки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Миякинский район 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Башкортостан» </w:t>
      </w:r>
    </w:p>
    <w:p w:rsidR="007A7860" w:rsidRPr="007472CC" w:rsidRDefault="007A7860" w:rsidP="007A7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проведения работ по подготовке проекта «Внесение изменений в правила землепользования и застройки» утверждены постановлением главы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Зильдяровский сельсовет №48 от 24</w:t>
      </w:r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.10.2016 г. «О подготовке </w:t>
      </w:r>
      <w:proofErr w:type="gramStart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«</w:t>
      </w:r>
      <w:proofErr w:type="gramEnd"/>
      <w:r w:rsidRPr="007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 изменений в 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</w:t>
      </w:r>
      <w:r w:rsidRPr="007A7860">
        <w:rPr>
          <w:rFonts w:ascii="Times New Roman" w:hAnsi="Times New Roman" w:cs="Times New Roman"/>
          <w:color w:val="000000"/>
          <w:sz w:val="28"/>
          <w:szCs w:val="28"/>
        </w:rPr>
        <w:t>застройки</w:t>
      </w:r>
      <w:r w:rsidRPr="007A7860">
        <w:rPr>
          <w:rFonts w:ascii="Times New Roman" w:hAnsi="Times New Roman" w:cs="Times New Roman"/>
          <w:sz w:val="28"/>
          <w:szCs w:val="28"/>
          <w:lang w:val="ba-RU"/>
        </w:rPr>
        <w:t xml:space="preserve"> с. Зильдярово,  д. Исламгулово, с.Шатмантамак,  д. Успех,  д. Чияле, д. Тимяшево, д.Карышево, д. Яшелькуль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Зильдяров</w:t>
      </w:r>
      <w:r w:rsidRPr="007472CC">
        <w:rPr>
          <w:rFonts w:ascii="Times New Roman" w:hAnsi="Times New Roman" w:cs="Times New Roman"/>
          <w:color w:val="000000"/>
          <w:sz w:val="28"/>
          <w:szCs w:val="28"/>
        </w:rPr>
        <w:t>ский сельсовет муниципального района Миякинский район Республики Башкортостан»</w:t>
      </w:r>
    </w:p>
    <w:p w:rsidR="007A7860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Pr="007472CC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860" w:rsidRPr="006504B2" w:rsidRDefault="007A7860" w:rsidP="007A7860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A7860" w:rsidRPr="006504B2" w:rsidRDefault="007A7860" w:rsidP="007A7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A7860" w:rsidRDefault="007A7860" w:rsidP="007A7860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24.10.2016</w:t>
      </w: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7A7860" w:rsidRPr="0064783D" w:rsidRDefault="007A7860" w:rsidP="007A7860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60" w:rsidRPr="006504B2" w:rsidRDefault="007A7860" w:rsidP="007A786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проведения работ по подготовке </w:t>
      </w:r>
      <w:r w:rsidRPr="002C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</w:t>
      </w:r>
      <w:proofErr w:type="gramStart"/>
      <w:r w:rsidRPr="002C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 изменений</w:t>
      </w:r>
      <w:proofErr w:type="gramEnd"/>
      <w:r w:rsidRPr="002C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2C7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землепользования и застройки </w:t>
      </w:r>
      <w:r w:rsidRPr="007A7860">
        <w:rPr>
          <w:rFonts w:ascii="Times New Roman" w:hAnsi="Times New Roman" w:cs="Times New Roman"/>
          <w:b/>
          <w:sz w:val="24"/>
          <w:szCs w:val="24"/>
          <w:lang w:val="ba-RU"/>
        </w:rPr>
        <w:t>с. Зильдярово,  д. Исламгулово, с.Шатмантамак,  д. Успех,  д. Чияле, д. Тимяшево, д.Карышево, д. Яшелькуль</w:t>
      </w:r>
      <w:r w:rsidRPr="007A78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7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Зильдяров</w:t>
      </w:r>
      <w:r w:rsidRPr="002C7EFF">
        <w:rPr>
          <w:rFonts w:ascii="Times New Roman" w:hAnsi="Times New Roman" w:cs="Times New Roman"/>
          <w:b/>
          <w:color w:val="000000"/>
          <w:sz w:val="24"/>
          <w:szCs w:val="24"/>
        </w:rPr>
        <w:t>ский сельсовет муниципального района Миякинский район Республики Башкортостан»</w:t>
      </w: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860" w:rsidRPr="006504B2" w:rsidRDefault="007A7860" w:rsidP="007A78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4252"/>
        <w:gridCol w:w="2327"/>
        <w:gridCol w:w="2991"/>
      </w:tblGrid>
      <w:tr w:rsidR="007A7860" w:rsidRPr="006504B2" w:rsidTr="008D0CF6"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работ по подготовке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землепользования и застройки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Миякинский район  Республики Башкортостан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14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ответственное лицо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сообщения о принятии решения о подготовке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землепользования и застройки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Миякинский район  Республики Башкортостан (далее </w:t>
            </w:r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 изменений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10 дней с даты принятия решения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исходной информации для предоставления разработчику проекта Правил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10 дней с даты принятия решения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подготовке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землепользования и застройки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всех необходимых документов проектировщику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 контрактом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выигравшая конкурс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 рабочих дней со дня получения проекта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направлении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поселения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объема замечаний, но не более 20 рабочих дней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выигравшая котировки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по устранению замечаний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объема замечаний, но не более 10 рабочих дней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направлении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поселения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публичных слушаний по проекту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10 дней со дня получения проекта правил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решения о проведении публичных слушаний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14 дней с даты принятия решения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решением о проведении публичных слушаний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слушаний по проекту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оформлением протокола слушаний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подготовке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5 дней со дня проведения слушаний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подготовке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10 дней со дня проведения слушаний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направлении проекта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протокола публичных слушаний и заключения в представительный орган или об отклонении проекта правил и направлении его на доработку с указанием даты его повторного представления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10 дней после представления проекта Правил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направление проекта </w:t>
            </w:r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 изменений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поселения на доработку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Совета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</w:t>
            </w:r>
            <w:proofErr w:type="gramStart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2C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C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решения об утверждении в порядке, установленном Уставом или иным муниципальным правовым актом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Зильдяровский</w:t>
            </w: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Градостроительным кодексом РФ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Arial Unicode MS" w:hAnsi="Arial Unicode MS" w:cs="Times New Roman"/>
                <w:sz w:val="24"/>
                <w:szCs w:val="24"/>
                <w:lang w:eastAsia="ru-RU"/>
              </w:rPr>
              <w:t xml:space="preserve">　</w:t>
            </w:r>
          </w:p>
          <w:p w:rsidR="007A7860" w:rsidRPr="006504B2" w:rsidRDefault="007A7860" w:rsidP="008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</w:tbl>
    <w:p w:rsidR="007A7860" w:rsidRPr="006504B2" w:rsidRDefault="007A7860" w:rsidP="007A7860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</w:t>
      </w:r>
    </w:p>
    <w:p w:rsidR="007A7860" w:rsidRPr="006504B2" w:rsidRDefault="007A7860" w:rsidP="007A78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860" w:rsidRPr="007472CC" w:rsidRDefault="007A7860" w:rsidP="007A7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2CC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proofErr w:type="gramStart"/>
      <w:r w:rsidRPr="007472CC">
        <w:rPr>
          <w:rFonts w:ascii="Times New Roman" w:hAnsi="Times New Roman" w:cs="Times New Roman"/>
          <w:sz w:val="28"/>
          <w:szCs w:val="28"/>
        </w:rPr>
        <w:t>принимаются  по</w:t>
      </w:r>
      <w:proofErr w:type="gramEnd"/>
      <w:r w:rsidRPr="007472CC">
        <w:rPr>
          <w:rFonts w:ascii="Times New Roman" w:hAnsi="Times New Roman" w:cs="Times New Roman"/>
          <w:sz w:val="28"/>
          <w:szCs w:val="28"/>
        </w:rPr>
        <w:t xml:space="preserve"> адресам: Миякинский район, с. Киргиз-</w:t>
      </w:r>
      <w:proofErr w:type="spellStart"/>
      <w:r w:rsidRPr="007472CC">
        <w:rPr>
          <w:rFonts w:ascii="Times New Roman" w:hAnsi="Times New Roman" w:cs="Times New Roman"/>
          <w:sz w:val="28"/>
          <w:szCs w:val="28"/>
        </w:rPr>
        <w:t>Мияки</w:t>
      </w:r>
      <w:proofErr w:type="spellEnd"/>
      <w:r w:rsidRPr="007472CC">
        <w:rPr>
          <w:rFonts w:ascii="Times New Roman" w:hAnsi="Times New Roman" w:cs="Times New Roman"/>
          <w:sz w:val="28"/>
          <w:szCs w:val="28"/>
        </w:rPr>
        <w:t xml:space="preserve">, ул. Ленина, 25 (отдел архитектуры администрации муниципального района Миякинский район РБ) и Миякинский район, с. </w:t>
      </w:r>
      <w:r>
        <w:rPr>
          <w:rFonts w:ascii="Times New Roman" w:hAnsi="Times New Roman" w:cs="Times New Roman"/>
          <w:sz w:val="28"/>
          <w:szCs w:val="28"/>
        </w:rPr>
        <w:t xml:space="preserve">Зильдярово,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ул.Дружбы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, д.12</w:t>
      </w:r>
      <w:r w:rsidRPr="007472CC">
        <w:rPr>
          <w:rFonts w:ascii="Times New Roman" w:hAnsi="Times New Roman" w:cs="Times New Roman"/>
          <w:sz w:val="28"/>
          <w:szCs w:val="28"/>
        </w:rPr>
        <w:t xml:space="preserve"> (администрация СП </w:t>
      </w:r>
      <w:r>
        <w:rPr>
          <w:rFonts w:ascii="Times New Roman" w:hAnsi="Times New Roman" w:cs="Times New Roman"/>
          <w:sz w:val="28"/>
          <w:szCs w:val="28"/>
        </w:rPr>
        <w:t>Зильдяровский</w:t>
      </w:r>
      <w:r w:rsidRPr="007472C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РБ) в течение двух месяцев  с момента опубликования данного сообщения.</w:t>
      </w:r>
    </w:p>
    <w:p w:rsidR="007A7860" w:rsidRPr="007472CC" w:rsidRDefault="007A7860" w:rsidP="007A7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C">
        <w:rPr>
          <w:rFonts w:ascii="Times New Roman" w:hAnsi="Times New Roman" w:cs="Times New Roman"/>
          <w:sz w:val="28"/>
          <w:szCs w:val="28"/>
        </w:rPr>
        <w:t xml:space="preserve">Справки по тел.: 8 (34788) </w:t>
      </w:r>
      <w:r w:rsidR="008A6145">
        <w:rPr>
          <w:rFonts w:ascii="Times New Roman" w:hAnsi="Times New Roman" w:cs="Times New Roman"/>
          <w:sz w:val="28"/>
          <w:szCs w:val="28"/>
        </w:rPr>
        <w:t>3</w:t>
      </w:r>
      <w:r w:rsidRPr="007472CC">
        <w:rPr>
          <w:rFonts w:ascii="Times New Roman" w:hAnsi="Times New Roman" w:cs="Times New Roman"/>
          <w:sz w:val="28"/>
          <w:szCs w:val="28"/>
        </w:rPr>
        <w:t>-</w:t>
      </w:r>
      <w:r w:rsidR="008A6145">
        <w:rPr>
          <w:rFonts w:ascii="Times New Roman" w:hAnsi="Times New Roman" w:cs="Times New Roman"/>
          <w:sz w:val="28"/>
          <w:szCs w:val="28"/>
        </w:rPr>
        <w:t>16-9</w:t>
      </w:r>
      <w:r w:rsidRPr="007472CC">
        <w:rPr>
          <w:rFonts w:ascii="Times New Roman" w:hAnsi="Times New Roman" w:cs="Times New Roman"/>
          <w:sz w:val="28"/>
          <w:szCs w:val="28"/>
        </w:rPr>
        <w:t xml:space="preserve">1; 8 (34788) </w:t>
      </w:r>
      <w:r w:rsidR="008A6145">
        <w:rPr>
          <w:rFonts w:ascii="Times New Roman" w:hAnsi="Times New Roman" w:cs="Times New Roman"/>
          <w:sz w:val="28"/>
          <w:szCs w:val="28"/>
        </w:rPr>
        <w:t>3</w:t>
      </w:r>
      <w:r w:rsidRPr="007472CC">
        <w:rPr>
          <w:rFonts w:ascii="Times New Roman" w:hAnsi="Times New Roman" w:cs="Times New Roman"/>
          <w:sz w:val="28"/>
          <w:szCs w:val="28"/>
        </w:rPr>
        <w:t>-</w:t>
      </w:r>
      <w:r w:rsidR="008A6145">
        <w:rPr>
          <w:rFonts w:ascii="Times New Roman" w:hAnsi="Times New Roman" w:cs="Times New Roman"/>
          <w:sz w:val="28"/>
          <w:szCs w:val="28"/>
        </w:rPr>
        <w:t>15-34</w:t>
      </w:r>
    </w:p>
    <w:p w:rsidR="007A7860" w:rsidRPr="009550EA" w:rsidRDefault="007A7860" w:rsidP="007A7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87E" w:rsidRDefault="00C8587E"/>
    <w:sectPr w:rsidR="00C8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60"/>
    <w:rsid w:val="00422E44"/>
    <w:rsid w:val="007A7860"/>
    <w:rsid w:val="008A6145"/>
    <w:rsid w:val="00C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BF76-007A-4B4E-BC3F-1ECAD5C4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2016-10-28T11:17:00Z</dcterms:created>
  <dcterms:modified xsi:type="dcterms:W3CDTF">2016-10-28T11:48:00Z</dcterms:modified>
</cp:coreProperties>
</file>