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0B" w:rsidRDefault="009A380B" w:rsidP="009A380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80B" w:rsidRDefault="009A380B" w:rsidP="009A380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 ПОСТАНОВЛЕНИЯ</w:t>
      </w:r>
    </w:p>
    <w:p w:rsidR="009A380B" w:rsidRDefault="009A380B" w:rsidP="009A380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80B" w:rsidRDefault="009A380B" w:rsidP="009A380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80B" w:rsidRPr="00C97CAB" w:rsidRDefault="009A380B" w:rsidP="009A380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культуры, спорта в сельском поселении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Зильдяровский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Миякинский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9A380B" w:rsidRPr="006D3E96" w:rsidRDefault="009A380B" w:rsidP="009A380B">
      <w:pPr>
        <w:ind w:firstLine="567"/>
        <w:jc w:val="center"/>
        <w:rPr>
          <w:b/>
        </w:rPr>
      </w:pPr>
    </w:p>
    <w:p w:rsidR="009A380B" w:rsidRPr="006D3E96" w:rsidRDefault="009A380B" w:rsidP="009A380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6D3E96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6D3E96">
        <w:rPr>
          <w:rFonts w:ascii="Times New Roman" w:hAnsi="Times New Roman" w:cs="Times New Roman"/>
          <w:sz w:val="28"/>
          <w:szCs w:val="28"/>
        </w:rPr>
        <w:t xml:space="preserve">м Республики Башкортостан "О физической культуре и спорте в Республике Башкортостан" от 24.11.2008 года N 68-З, Администрация 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Зильдяровский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Миякинский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постановляет:</w:t>
      </w:r>
    </w:p>
    <w:p w:rsidR="009A380B" w:rsidRPr="006D3E96" w:rsidRDefault="009A380B" w:rsidP="009A380B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bookmarkStart w:id="0" w:name="_Hlk65751946"/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E96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0"/>
      <w:r w:rsidRPr="006D3E96">
        <w:rPr>
          <w:rFonts w:ascii="Times New Roman" w:hAnsi="Times New Roman" w:cs="Times New Roman"/>
          <w:sz w:val="28"/>
          <w:szCs w:val="28"/>
        </w:rPr>
        <w:t>".</w:t>
      </w:r>
    </w:p>
    <w:p w:rsidR="009A380B" w:rsidRPr="006D3E96" w:rsidRDefault="009A380B" w:rsidP="009A380B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поселения.</w:t>
      </w:r>
    </w:p>
    <w:p w:rsidR="009A380B" w:rsidRDefault="009A380B" w:rsidP="009A380B">
      <w:pPr>
        <w:numPr>
          <w:ilvl w:val="0"/>
          <w:numId w:val="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к</w:t>
      </w:r>
      <w:r w:rsidRPr="00C97CAB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9A380B" w:rsidRPr="00C97CAB" w:rsidRDefault="009A380B" w:rsidP="009A380B">
      <w:pPr>
        <w:spacing w:line="276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A380B" w:rsidRPr="00C97CAB" w:rsidRDefault="009A380B" w:rsidP="009A380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Pr="00C97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З.З.Идрисов</w:t>
      </w:r>
      <w:proofErr w:type="spellEnd"/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pageBreakBefore/>
        <w:spacing w:line="0" w:lineRule="atLeas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к постановлению администрации                          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                                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A380B" w:rsidRPr="00C97CAB" w:rsidRDefault="009A380B" w:rsidP="009A380B">
      <w:pPr>
        <w:spacing w:before="108" w:after="10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A380B" w:rsidRPr="00C97CAB" w:rsidRDefault="009A380B" w:rsidP="009A380B">
      <w:pPr>
        <w:spacing w:line="0" w:lineRule="atLeast"/>
        <w:ind w:firstLine="15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"Развитие физической культуры и спорта в сельском поселении   </w:t>
      </w:r>
      <w:r>
        <w:rPr>
          <w:rFonts w:ascii="Times New Roman" w:hAnsi="Times New Roman" w:cs="Times New Roman"/>
          <w:b/>
          <w:bCs/>
          <w:sz w:val="28"/>
          <w:szCs w:val="28"/>
        </w:rPr>
        <w:t>Зильдяровский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proofErr w:type="gramEnd"/>
      <w:r w:rsidRPr="00C97CA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C97CAB">
        <w:rPr>
          <w:rFonts w:ascii="Times New Roman" w:hAnsi="Times New Roman" w:cs="Times New Roman"/>
          <w:b/>
          <w:bCs/>
          <w:sz w:val="28"/>
          <w:szCs w:val="28"/>
        </w:rPr>
        <w:t>годы"</w:t>
      </w:r>
    </w:p>
    <w:p w:rsidR="009A380B" w:rsidRPr="006D3E96" w:rsidRDefault="009A380B" w:rsidP="009A3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A380B" w:rsidRPr="006D3E96" w:rsidRDefault="009A380B" w:rsidP="009A380B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СОДЕРЖАНИЕ</w:t>
      </w:r>
    </w:p>
    <w:p w:rsidR="009A380B" w:rsidRPr="006D3E96" w:rsidRDefault="009A380B" w:rsidP="009A3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Важнейшие целевые показатели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1. Введение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2. Содержание проблемы и обоснование необходимости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3. Основные мероприятия, цели и задачи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4. Сроки и этапы реализации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5. Механизмы реализации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6. Финансовое и ресурсное обеспечение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7. Система контроля за выполнением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8. Оценка социально-экономической эффективности реализации Программы</w:t>
      </w:r>
    </w:p>
    <w:p w:rsidR="009A380B" w:rsidRPr="006D3E96" w:rsidRDefault="009A380B" w:rsidP="009A380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9. Система программных мероприятий</w:t>
      </w:r>
    </w:p>
    <w:p w:rsidR="009A380B" w:rsidRPr="006D3E96" w:rsidRDefault="009A380B" w:rsidP="009A3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A380B" w:rsidRPr="006D3E96" w:rsidRDefault="009A380B" w:rsidP="009A380B">
      <w:pPr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A380B" w:rsidRPr="006D3E96" w:rsidRDefault="009A380B" w:rsidP="009A380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229"/>
      </w:tblGrid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«Развитие физической культуры, спорта в сельском поселении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Зильдяровский</w:t>
            </w:r>
            <w:r w:rsidRPr="006D3E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Миякинский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Башкортостан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 физической культуре 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орте в Республике Башкортостан», «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О детско-юношеском спорте в Республике Башкортостан" и "О туристской деятельности в Республике Башкортостан".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Зильдяровский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Миякинский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б) поддержка и развитие детско- юношеского и массового спорта, материально-технического и кадрового обеспечения физкультурно-спортивной деятельности; в) организация системной пропаганды физической активности и здорового образа жизни;                         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Программа будет реализовываться 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2 -2025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годов без деления на этапы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1" w:name="_Hlk65752378"/>
            <w:r>
              <w:rPr>
                <w:rFonts w:ascii="Times New Roman" w:hAnsi="Times New Roman" w:cs="Times New Roman"/>
                <w:sz w:val="28"/>
                <w:szCs w:val="28"/>
              </w:rPr>
              <w:t>Зильдяровский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Миякинский</w:t>
            </w: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bookmarkEnd w:id="1"/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9A380B" w:rsidRPr="006D3E96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6D3E96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9A380B" w:rsidRPr="00C41447" w:rsidTr="009A380B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0B" w:rsidRPr="00C41447" w:rsidRDefault="009A380B" w:rsidP="009A380B">
            <w:pPr>
              <w:spacing w:line="0" w:lineRule="atLeast"/>
              <w:ind w:left="70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380B" w:rsidRPr="00C41447" w:rsidRDefault="009A380B" w:rsidP="009A380B">
            <w:pPr>
              <w:spacing w:line="0" w:lineRule="atLeast"/>
              <w:ind w:left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b/>
                <w:sz w:val="27"/>
                <w:szCs w:val="27"/>
              </w:rPr>
              <w:t>1.Характеристика проблемы, на решение которой направлена Программа</w:t>
            </w:r>
          </w:p>
          <w:p w:rsidR="009A380B" w:rsidRPr="00C41447" w:rsidRDefault="009A380B" w:rsidP="009A380B">
            <w:pPr>
              <w:spacing w:line="0" w:lineRule="atLeast"/>
              <w:ind w:left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детско</w:t>
            </w:r>
            <w:proofErr w:type="spellEnd"/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- 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9A380B" w:rsidRPr="00C41447" w:rsidRDefault="009A380B" w:rsidP="009A380B">
            <w:pPr>
              <w:spacing w:line="0" w:lineRule="atLeast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380B" w:rsidRPr="00C41447" w:rsidRDefault="009A380B" w:rsidP="009A380B">
            <w:pPr>
              <w:spacing w:line="0" w:lineRule="atLeast"/>
              <w:ind w:left="55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b/>
                <w:sz w:val="27"/>
                <w:szCs w:val="27"/>
              </w:rPr>
              <w:t>2.Основные направления развития физической культуры и спорта</w:t>
            </w:r>
          </w:p>
          <w:p w:rsidR="00C41447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2.1. Развитие физической культуры и массового спорта по месту жительства населения.                   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Единый календарный план предполагается включить следующие традиционные мероприятия: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1. Спартакиада среди организаций, турниры по хоккею, волейболу, футболу, баскетболу, турниры по шашкам, шахматам.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2. Спартакиады среди общеобразовательных школ, организаций, "Веселые старты ", "Лыжные соревнования", легкоатлетические эстафеты, волейбольная лига, баскетбольная лига, футбольная лига, хоккейная лига, по настольному теннису.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Участвовать во всех проводимых в районе спортивных мероприятиях.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Задачи предполагаются следующие: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  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</w:t>
            </w:r>
            <w:proofErr w:type="gramStart"/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потребностей</w:t>
            </w:r>
            <w:proofErr w:type="gramEnd"/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в занятиях физическими упражнениями, спортом;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  2. совершенствование системы физического воспитания в дошкольных образовательных учреждениях;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  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380B" w:rsidRPr="00C41447" w:rsidRDefault="009A380B" w:rsidP="009A380B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b/>
                <w:sz w:val="27"/>
                <w:szCs w:val="27"/>
              </w:rPr>
              <w:t>3. Основные Задачи Программы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Целями Программы являются: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1. Реализация государственной политики в области развития детско-юношеского спорта;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3. Укрепление материально-технической базы детско-юношеского спорта;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4. Совершенствование системы пропаганды и информационного обесп</w:t>
            </w:r>
            <w:r w:rsidR="00C41447" w:rsidRPr="00C41447">
              <w:rPr>
                <w:rFonts w:ascii="Times New Roman" w:hAnsi="Times New Roman" w:cs="Times New Roman"/>
                <w:sz w:val="27"/>
                <w:szCs w:val="27"/>
              </w:rPr>
              <w:t>ечения детско-юношеского спорта.</w:t>
            </w:r>
          </w:p>
          <w:p w:rsidR="009A380B" w:rsidRPr="00C41447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380B" w:rsidRPr="00C41447" w:rsidRDefault="009A380B" w:rsidP="009A380B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b/>
                <w:sz w:val="27"/>
                <w:szCs w:val="27"/>
              </w:rPr>
              <w:t>4. Сроки и этапы реализации программы</w:t>
            </w:r>
          </w:p>
          <w:p w:rsidR="009A380B" w:rsidRPr="00C41447" w:rsidRDefault="009A380B" w:rsidP="00C41447">
            <w:pPr>
              <w:spacing w:line="0" w:lineRule="atLeast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Программа будет реализовываться в период с 202</w:t>
            </w:r>
            <w:r w:rsidR="00C41447" w:rsidRPr="00C4144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год по 202</w:t>
            </w:r>
            <w:r w:rsidR="00C41447" w:rsidRPr="00C4144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год без деления на этапы.</w:t>
            </w:r>
          </w:p>
        </w:tc>
      </w:tr>
      <w:tr w:rsidR="009A380B" w:rsidRPr="00C41447" w:rsidTr="009A380B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0B" w:rsidRPr="00C41447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A380B" w:rsidRPr="00C41447" w:rsidRDefault="009A380B" w:rsidP="009A380B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1447">
        <w:rPr>
          <w:rFonts w:ascii="Times New Roman" w:hAnsi="Times New Roman" w:cs="Times New Roman"/>
          <w:b/>
          <w:sz w:val="27"/>
          <w:szCs w:val="27"/>
        </w:rPr>
        <w:t>5. Механизм реализации программы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В связи с этим механизм реализации Программы предполагает: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мониторинг эффективности реализации мероприятий Программы;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повышение роли общественных спортивных и туристских организаций в реализации программных мероприятий;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9A380B" w:rsidRPr="00C41447" w:rsidRDefault="009A380B" w:rsidP="009A380B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1447">
        <w:rPr>
          <w:rFonts w:ascii="Times New Roman" w:hAnsi="Times New Roman" w:cs="Times New Roman"/>
          <w:b/>
          <w:sz w:val="27"/>
          <w:szCs w:val="27"/>
        </w:rPr>
        <w:t>6. Финансовое и ресурсное обеспечение программы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9A380B" w:rsidRPr="00C41447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9A380B" w:rsidRPr="00C41447" w:rsidTr="00342E1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A380B" w:rsidRPr="00C41447" w:rsidRDefault="009A380B" w:rsidP="00342E1F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C41447" w:rsidRPr="00C4144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году - 5000,0 руб.</w:t>
            </w:r>
          </w:p>
          <w:p w:rsidR="009A380B" w:rsidRPr="00C41447" w:rsidRDefault="00C41447" w:rsidP="00342E1F">
            <w:pPr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2025</w:t>
            </w:r>
            <w:r w:rsidR="009A380B"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году - 5000,0 руб.</w:t>
            </w:r>
          </w:p>
          <w:p w:rsidR="009A380B" w:rsidRPr="00C41447" w:rsidRDefault="009A380B" w:rsidP="00342E1F">
            <w:pPr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A380B" w:rsidRPr="00C41447" w:rsidRDefault="009A380B" w:rsidP="00342E1F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202</w:t>
            </w:r>
            <w:r w:rsidR="00C41447" w:rsidRPr="00C4144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году - 5000,0 руб.</w:t>
            </w:r>
          </w:p>
          <w:p w:rsidR="009A380B" w:rsidRPr="00C41447" w:rsidRDefault="00C41447" w:rsidP="00342E1F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C41447">
              <w:rPr>
                <w:rFonts w:ascii="Times New Roman" w:hAnsi="Times New Roman" w:cs="Times New Roman"/>
                <w:sz w:val="27"/>
                <w:szCs w:val="27"/>
              </w:rPr>
              <w:t>В 2027</w:t>
            </w:r>
            <w:r w:rsidR="009A380B" w:rsidRPr="00C41447">
              <w:rPr>
                <w:rFonts w:ascii="Times New Roman" w:hAnsi="Times New Roman" w:cs="Times New Roman"/>
                <w:sz w:val="27"/>
                <w:szCs w:val="27"/>
              </w:rPr>
              <w:t xml:space="preserve"> году - 5000,0 руб.</w:t>
            </w:r>
          </w:p>
        </w:tc>
      </w:tr>
    </w:tbl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Pr="00C41447">
        <w:rPr>
          <w:rFonts w:ascii="Times New Roman" w:hAnsi="Times New Roman" w:cs="Times New Roman"/>
          <w:sz w:val="27"/>
          <w:szCs w:val="27"/>
        </w:rPr>
        <w:t>Зильдяровский</w:t>
      </w:r>
      <w:r w:rsidRPr="00C4144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41447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r w:rsidRPr="00C41447">
        <w:rPr>
          <w:rFonts w:ascii="Times New Roman" w:hAnsi="Times New Roman" w:cs="Times New Roman"/>
          <w:sz w:val="27"/>
          <w:szCs w:val="27"/>
        </w:rPr>
        <w:t>Миякинский</w:t>
      </w:r>
      <w:r w:rsidRPr="00C41447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9A380B" w:rsidRPr="00C41447" w:rsidRDefault="009A380B" w:rsidP="009A380B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9A380B" w:rsidRPr="00C41447" w:rsidRDefault="009A380B" w:rsidP="009A380B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1447">
        <w:rPr>
          <w:rFonts w:ascii="Times New Roman" w:hAnsi="Times New Roman" w:cs="Times New Roman"/>
          <w:b/>
          <w:sz w:val="27"/>
          <w:szCs w:val="27"/>
        </w:rPr>
        <w:t>7. Система контроля за выполнением программы</w:t>
      </w:r>
    </w:p>
    <w:p w:rsidR="009A380B" w:rsidRPr="00C41447" w:rsidRDefault="009A380B" w:rsidP="009A380B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9A380B" w:rsidRPr="00C41447" w:rsidRDefault="009A380B" w:rsidP="009A380B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A380B" w:rsidRPr="00C41447" w:rsidRDefault="009A380B" w:rsidP="009A380B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1447">
        <w:rPr>
          <w:rFonts w:ascii="Times New Roman" w:hAnsi="Times New Roman" w:cs="Times New Roman"/>
          <w:b/>
          <w:sz w:val="27"/>
          <w:szCs w:val="27"/>
        </w:rPr>
        <w:t>8. Оценка эффективности программы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Социально-экономическая эффективность реализации Программы предполагает: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снижение уровня заболеваемости различных групп населения сельского поселения;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улучшение физической подготовленности юношей до призывного и призывного возрастов;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повышения доступности, разнообразия и качества физкультурно-спортивных услуг;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  <w:r w:rsidRPr="00C41447">
        <w:rPr>
          <w:rFonts w:ascii="Times New Roman" w:hAnsi="Times New Roman" w:cs="Times New Roman"/>
          <w:sz w:val="27"/>
          <w:szCs w:val="27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9A380B" w:rsidRPr="00C41447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7"/>
          <w:szCs w:val="27"/>
        </w:rPr>
      </w:pPr>
    </w:p>
    <w:p w:rsidR="009A380B" w:rsidRPr="00C41447" w:rsidRDefault="009A380B" w:rsidP="00C41447">
      <w:pPr>
        <w:spacing w:line="0" w:lineRule="atLeast"/>
        <w:ind w:firstLine="559"/>
        <w:rPr>
          <w:rFonts w:ascii="Times New Roman" w:hAnsi="Times New Roman" w:cs="Times New Roman"/>
          <w:sz w:val="27"/>
          <w:szCs w:val="27"/>
        </w:rPr>
        <w:sectPr w:rsidR="009A380B" w:rsidRPr="00C41447" w:rsidSect="006D3E96">
          <w:footerReference w:type="default" r:id="rId5"/>
          <w:pgSz w:w="11900" w:h="16800"/>
          <w:pgMar w:top="567" w:right="1134" w:bottom="567" w:left="1134" w:header="720" w:footer="720" w:gutter="0"/>
          <w:cols w:space="720"/>
          <w:noEndnote/>
        </w:sectPr>
      </w:pPr>
    </w:p>
    <w:p w:rsidR="009A380B" w:rsidRPr="006D3E96" w:rsidRDefault="009A380B" w:rsidP="009A380B">
      <w:pPr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96">
        <w:rPr>
          <w:rFonts w:ascii="Times New Roman" w:hAnsi="Times New Roman" w:cs="Times New Roman"/>
          <w:b/>
          <w:sz w:val="28"/>
          <w:szCs w:val="28"/>
        </w:rPr>
        <w:t>9. Система программных мероприятий</w:t>
      </w:r>
    </w:p>
    <w:tbl>
      <w:tblPr>
        <w:tblW w:w="15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5"/>
        <w:gridCol w:w="5020"/>
        <w:gridCol w:w="3140"/>
        <w:gridCol w:w="1485"/>
        <w:gridCol w:w="1500"/>
        <w:gridCol w:w="851"/>
        <w:gridCol w:w="850"/>
        <w:gridCol w:w="851"/>
        <w:gridCol w:w="875"/>
      </w:tblGrid>
      <w:tr w:rsidR="009A380B" w:rsidRPr="006D3E96" w:rsidTr="00C41447">
        <w:trPr>
          <w:trHeight w:val="41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342E1F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C41447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A380B" w:rsidRPr="00C41447">
              <w:rPr>
                <w:rFonts w:ascii="Times New Roman" w:hAnsi="Times New Roman" w:cs="Times New Roman"/>
                <w:sz w:val="26"/>
                <w:szCs w:val="26"/>
              </w:rPr>
              <w:t>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 (тыс. руб.)</w:t>
            </w: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34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A380B" w:rsidRPr="006D3E96" w:rsidTr="00C41447">
        <w:trPr>
          <w:trHeight w:val="239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342E1F">
            <w:pPr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A380B" w:rsidRPr="006D3E96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9A380B" w:rsidRPr="006D3E96" w:rsidTr="00E94542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образовательных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80B" w:rsidRPr="006D3E96" w:rsidTr="00C41447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80B" w:rsidRPr="006D3E96" w:rsidTr="00C41447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380B" w:rsidRPr="006D3E96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2. Финансирование программы</w:t>
            </w: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A380B" w:rsidRPr="006D3E96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E94542" w:rsidP="00E94542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Информационное обеспечение</w:t>
            </w: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Публикация на сайте сельского поселения информационно-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0B" w:rsidRPr="006D3E96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4.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4-2027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Организация и участие в турнирах, соревнованиях, Спартакиадах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0"/>
              <w:rPr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414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0B" w:rsidRPr="006D3E96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5. Медицинское обеспечение</w:t>
            </w: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ФАПы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E94542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0B" w:rsidRPr="006D3E96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E945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ФАПы</w:t>
            </w:r>
            <w:proofErr w:type="spellEnd"/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, школы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C41447" w:rsidRDefault="00E94542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4144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6D3E96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80B" w:rsidRPr="006D3E96" w:rsidRDefault="009A380B" w:rsidP="009A380B">
      <w:pPr>
        <w:ind w:firstLine="0"/>
        <w:rPr>
          <w:rFonts w:ascii="Times New Roman" w:hAnsi="Times New Roman" w:cs="Times New Roman"/>
          <w:sz w:val="28"/>
          <w:szCs w:val="28"/>
        </w:rPr>
        <w:sectPr w:rsidR="009A380B" w:rsidRPr="006D3E96" w:rsidSect="003669AD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  <w:bookmarkStart w:id="2" w:name="_GoBack"/>
      <w:bookmarkEnd w:id="2"/>
    </w:p>
    <w:p w:rsidR="009A380B" w:rsidRPr="006D3E96" w:rsidRDefault="009A380B" w:rsidP="00E9454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A380B" w:rsidRPr="006D3E96" w:rsidSect="008C7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C3" w:rsidRDefault="00E94542">
    <w:r>
      <w:cr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B"/>
    <w:rsid w:val="003F6ABC"/>
    <w:rsid w:val="009A380B"/>
    <w:rsid w:val="00C41447"/>
    <w:rsid w:val="00E94542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984C-0BD4-44F3-A62F-FC06D53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0B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Муниципальная программа "Развитие физической культуры и спорта в сельском поселе</vt:lpstr>
    </vt:vector>
  </TitlesOfParts>
  <Company/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2024-03-04T09:58:00Z</dcterms:created>
  <dcterms:modified xsi:type="dcterms:W3CDTF">2024-03-04T10:24:00Z</dcterms:modified>
</cp:coreProperties>
</file>