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53" w:rsidRDefault="00276A53" w:rsidP="00276A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76A5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76A53" w:rsidRPr="00CA5C25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76A53" w:rsidRPr="00CA5C25" w:rsidRDefault="00276A53" w:rsidP="00276A5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76A53" w:rsidRPr="00594AEF" w:rsidRDefault="00276A53" w:rsidP="00276A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6A53" w:rsidRDefault="00276A53" w:rsidP="00276A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76A53" w:rsidRDefault="00276A53" w:rsidP="00276A5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76A53" w:rsidRDefault="00276A53" w:rsidP="00276A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76A53" w:rsidRPr="00222FF4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276A53" w:rsidRPr="00E81F69" w:rsidRDefault="00276A53" w:rsidP="00276A5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76A53" w:rsidRDefault="00276A53" w:rsidP="00276A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76A53" w:rsidRPr="00CA5C25" w:rsidRDefault="00276A53" w:rsidP="00276A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76A53" w:rsidRPr="00CA5C25" w:rsidRDefault="00276A53" w:rsidP="00276A5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76A53" w:rsidRPr="00594AEF" w:rsidRDefault="00276A53" w:rsidP="00276A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6A53" w:rsidRDefault="00276A53" w:rsidP="00276A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76A53" w:rsidRDefault="00276A53" w:rsidP="00276A5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76A53" w:rsidRDefault="00276A53" w:rsidP="00276A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76A53" w:rsidRPr="00222FF4" w:rsidRDefault="00276A53" w:rsidP="00276A53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</w:t>
                      </w:r>
                      <w:r>
                        <w:rPr>
                          <w:rFonts w:ascii="Century Tat" w:hAnsi="Century Tat"/>
                          <w:bCs/>
                        </w:rPr>
                        <w:t>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276A53" w:rsidRPr="00E81F69" w:rsidRDefault="00276A53" w:rsidP="00276A5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276A53" w:rsidRDefault="00276A53" w:rsidP="00276A5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A53" w:rsidRDefault="00276A53" w:rsidP="00276A5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76A53" w:rsidRPr="00935818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76A53" w:rsidRDefault="00276A53" w:rsidP="00276A5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76A53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76A53" w:rsidRPr="00222FF4" w:rsidRDefault="00276A53" w:rsidP="00276A53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2024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6A53" w:rsidRPr="00E81F69" w:rsidRDefault="00276A53" w:rsidP="00276A5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76A53" w:rsidRDefault="00276A53" w:rsidP="00276A5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76A53" w:rsidRPr="00935818" w:rsidRDefault="00276A53" w:rsidP="00276A5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76A53" w:rsidRDefault="00276A53" w:rsidP="00276A5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76A53" w:rsidRDefault="00276A53" w:rsidP="00276A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76A53" w:rsidRPr="00222FF4" w:rsidRDefault="00276A53" w:rsidP="00276A53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2024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276A53" w:rsidRPr="00E81F69" w:rsidRDefault="00276A53" w:rsidP="00276A5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1E6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76A53" w:rsidRDefault="00276A53" w:rsidP="00276A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76A53" w:rsidRDefault="00276A53" w:rsidP="00276A53">
      <w:r>
        <w:t xml:space="preserve">   </w:t>
      </w:r>
      <w:r>
        <w:br/>
        <w:t xml:space="preserve">          </w:t>
      </w:r>
    </w:p>
    <w:p w:rsidR="00276A53" w:rsidRDefault="00276A53" w:rsidP="00276A53"/>
    <w:p w:rsidR="00276A53" w:rsidRDefault="00276A53" w:rsidP="00276A53"/>
    <w:p w:rsidR="00276A53" w:rsidRDefault="00276A53" w:rsidP="00276A53"/>
    <w:p w:rsidR="00276A53" w:rsidRDefault="00276A53" w:rsidP="00276A53"/>
    <w:p w:rsidR="00276A53" w:rsidRDefault="00276A53" w:rsidP="00276A53"/>
    <w:p w:rsidR="00276A53" w:rsidRPr="003B5C06" w:rsidRDefault="00276A53" w:rsidP="00276A5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4</w:t>
      </w:r>
      <w:r>
        <w:rPr>
          <w:b/>
        </w:rPr>
        <w:t xml:space="preserve">                                                              </w:t>
      </w:r>
    </w:p>
    <w:p w:rsidR="00276A53" w:rsidRPr="00222FF4" w:rsidRDefault="00276A53" w:rsidP="00276A53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276A53" w:rsidRDefault="00276A53" w:rsidP="00276A53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276A53" w:rsidRPr="00C97CAB" w:rsidRDefault="00276A53" w:rsidP="00276A53">
      <w:pPr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культуры, спорта в сельском поселении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Зильдяровский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Миякинский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276A53" w:rsidRPr="006D3E96" w:rsidRDefault="00276A53" w:rsidP="00276A53">
      <w:pPr>
        <w:ind w:firstLine="567"/>
        <w:jc w:val="center"/>
        <w:rPr>
          <w:b/>
        </w:rPr>
      </w:pPr>
    </w:p>
    <w:p w:rsidR="00276A53" w:rsidRPr="006D3E96" w:rsidRDefault="00276A53" w:rsidP="00276A53">
      <w:pPr>
        <w:ind w:firstLine="567"/>
        <w:jc w:val="both"/>
        <w:rPr>
          <w:bCs/>
          <w:sz w:val="28"/>
          <w:szCs w:val="28"/>
        </w:rPr>
      </w:pPr>
      <w:r w:rsidRPr="006D3E96">
        <w:rPr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 w:rsidRPr="006D3E96">
        <w:rPr>
          <w:color w:val="0000FF"/>
          <w:sz w:val="28"/>
          <w:szCs w:val="28"/>
        </w:rPr>
        <w:t>о</w:t>
      </w:r>
      <w:r w:rsidRPr="006D3E96">
        <w:rPr>
          <w:sz w:val="28"/>
          <w:szCs w:val="28"/>
        </w:rPr>
        <w:t xml:space="preserve">м Республики Башкортостан "О физической культуре и спорте в Республике Башкортостан" от 24.11.2008 года N 68-З, Администрация </w:t>
      </w:r>
      <w:r w:rsidRPr="006D3E96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Зильдяровский</w:t>
      </w:r>
      <w:r w:rsidRPr="006D3E96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Миякинский</w:t>
      </w:r>
      <w:r w:rsidRPr="006D3E96">
        <w:rPr>
          <w:bCs/>
          <w:sz w:val="28"/>
          <w:szCs w:val="28"/>
        </w:rPr>
        <w:t xml:space="preserve"> район Республики Башкортостан, постановляет:</w:t>
      </w:r>
    </w:p>
    <w:p w:rsidR="00276A53" w:rsidRPr="006D3E96" w:rsidRDefault="00276A53" w:rsidP="00276A5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D3E96">
        <w:rPr>
          <w:sz w:val="28"/>
          <w:szCs w:val="28"/>
        </w:rPr>
        <w:t>Утвердить муниципальную Программу "Развитие физической культуры, спорта</w:t>
      </w:r>
      <w:r>
        <w:rPr>
          <w:sz w:val="28"/>
          <w:szCs w:val="28"/>
        </w:rPr>
        <w:t xml:space="preserve"> </w:t>
      </w:r>
      <w:r w:rsidRPr="006D3E96">
        <w:rPr>
          <w:sz w:val="28"/>
          <w:szCs w:val="28"/>
        </w:rPr>
        <w:t xml:space="preserve">в сельском поселении </w:t>
      </w:r>
      <w:bookmarkStart w:id="0" w:name="_Hlk65751946"/>
      <w:r>
        <w:rPr>
          <w:sz w:val="28"/>
          <w:szCs w:val="28"/>
        </w:rPr>
        <w:t>Зильдяровский</w:t>
      </w:r>
      <w:r w:rsidRPr="006D3E96">
        <w:rPr>
          <w:sz w:val="28"/>
          <w:szCs w:val="28"/>
        </w:rPr>
        <w:t xml:space="preserve"> сельсовет</w:t>
      </w:r>
      <w:r w:rsidRPr="006D3E96">
        <w:rPr>
          <w:color w:val="FF0000"/>
          <w:sz w:val="28"/>
          <w:szCs w:val="28"/>
        </w:rPr>
        <w:t xml:space="preserve"> </w:t>
      </w:r>
      <w:r w:rsidRPr="006D3E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Миякинский</w:t>
      </w:r>
      <w:r w:rsidRPr="006D3E96">
        <w:rPr>
          <w:sz w:val="28"/>
          <w:szCs w:val="28"/>
        </w:rPr>
        <w:t xml:space="preserve"> район Республики Башкортостан на 202</w:t>
      </w:r>
      <w:r>
        <w:rPr>
          <w:sz w:val="28"/>
          <w:szCs w:val="28"/>
        </w:rPr>
        <w:t>4- 2027</w:t>
      </w:r>
      <w:r w:rsidRPr="006D3E96">
        <w:rPr>
          <w:sz w:val="28"/>
          <w:szCs w:val="28"/>
        </w:rPr>
        <w:t xml:space="preserve"> годы</w:t>
      </w:r>
      <w:bookmarkEnd w:id="0"/>
      <w:r w:rsidRPr="006D3E96">
        <w:rPr>
          <w:sz w:val="28"/>
          <w:szCs w:val="28"/>
        </w:rPr>
        <w:t>".</w:t>
      </w:r>
    </w:p>
    <w:p w:rsidR="00276A53" w:rsidRPr="006D3E96" w:rsidRDefault="00276A53" w:rsidP="00276A5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D3E96">
        <w:rPr>
          <w:sz w:val="28"/>
          <w:szCs w:val="28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>
        <w:rPr>
          <w:sz w:val="28"/>
          <w:szCs w:val="28"/>
        </w:rPr>
        <w:t>Зильдяровский</w:t>
      </w:r>
      <w:r w:rsidRPr="006D3E96">
        <w:rPr>
          <w:sz w:val="28"/>
          <w:szCs w:val="28"/>
        </w:rPr>
        <w:t xml:space="preserve"> сельсовет и на официальном сайте сельского поселения.</w:t>
      </w:r>
    </w:p>
    <w:p w:rsidR="00276A53" w:rsidRDefault="00276A53" w:rsidP="00276A5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3E96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опубликования, к</w:t>
      </w:r>
      <w:r w:rsidRPr="00C97CAB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276A53" w:rsidRPr="00222FF4" w:rsidRDefault="00276A53" w:rsidP="00276A53">
      <w:pPr>
        <w:suppressAutoHyphens w:val="0"/>
        <w:rPr>
          <w:sz w:val="28"/>
          <w:szCs w:val="28"/>
          <w:lang w:eastAsia="ru-RU"/>
        </w:rPr>
      </w:pPr>
    </w:p>
    <w:p w:rsidR="00276A53" w:rsidRPr="00222FF4" w:rsidRDefault="00276A53" w:rsidP="00276A5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                             </w:t>
      </w:r>
      <w:proofErr w:type="spellStart"/>
      <w:r>
        <w:rPr>
          <w:sz w:val="28"/>
          <w:szCs w:val="28"/>
          <w:lang w:eastAsia="ru-RU"/>
        </w:rPr>
        <w:t>З.З.Идрисов</w:t>
      </w:r>
      <w:proofErr w:type="spellEnd"/>
    </w:p>
    <w:p w:rsidR="00276A53" w:rsidRPr="00222FF4" w:rsidRDefault="00276A53" w:rsidP="00276A53">
      <w:pPr>
        <w:suppressAutoHyphens w:val="0"/>
        <w:rPr>
          <w:sz w:val="28"/>
          <w:szCs w:val="28"/>
          <w:lang w:eastAsia="ru-RU"/>
        </w:rPr>
      </w:pPr>
    </w:p>
    <w:p w:rsidR="00276A53" w:rsidRPr="00276A53" w:rsidRDefault="00276A53" w:rsidP="00276A53">
      <w:pPr>
        <w:pageBreakBefore/>
        <w:spacing w:line="0" w:lineRule="atLeast"/>
        <w:ind w:left="5103"/>
        <w:rPr>
          <w:sz w:val="28"/>
          <w:szCs w:val="28"/>
          <w:lang w:eastAsia="ru-RU"/>
        </w:rPr>
      </w:pPr>
      <w:r w:rsidRPr="00222FF4">
        <w:rPr>
          <w:sz w:val="28"/>
          <w:szCs w:val="28"/>
          <w:lang w:eastAsia="ru-RU"/>
        </w:rPr>
        <w:lastRenderedPageBreak/>
        <w:t xml:space="preserve">                        </w:t>
      </w:r>
      <w:r>
        <w:rPr>
          <w:sz w:val="28"/>
          <w:szCs w:val="28"/>
          <w:lang w:eastAsia="ru-RU"/>
        </w:rPr>
        <w:t xml:space="preserve">             </w:t>
      </w:r>
      <w:r w:rsidRPr="00276A53">
        <w:rPr>
          <w:sz w:val="28"/>
          <w:szCs w:val="28"/>
          <w:lang w:eastAsia="ru-RU"/>
        </w:rPr>
        <w:t>ПРИЛОЖЕНИЕ                                                                                                            к постановлению администрации                                       сельского поселения Зильдяровский                                   сельсовет муниципального района Миякинский район Республики Башкортостан</w:t>
      </w:r>
      <w:r>
        <w:rPr>
          <w:sz w:val="28"/>
          <w:szCs w:val="28"/>
          <w:lang w:eastAsia="ru-RU"/>
        </w:rPr>
        <w:t xml:space="preserve"> № 14 от 15 марта 2024 г.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before="108" w:after="108" w:line="300" w:lineRule="auto"/>
        <w:ind w:firstLine="160"/>
        <w:jc w:val="both"/>
        <w:outlineLvl w:val="2"/>
        <w:rPr>
          <w:b/>
          <w:bCs/>
          <w:sz w:val="28"/>
          <w:szCs w:val="28"/>
          <w:lang w:eastAsia="ru-RU"/>
        </w:rPr>
      </w:pP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159"/>
        <w:jc w:val="center"/>
        <w:outlineLvl w:val="2"/>
        <w:rPr>
          <w:b/>
          <w:bCs/>
          <w:sz w:val="28"/>
          <w:szCs w:val="28"/>
          <w:lang w:eastAsia="ru-RU"/>
        </w:rPr>
      </w:pPr>
      <w:r w:rsidRPr="00276A53">
        <w:rPr>
          <w:b/>
          <w:bCs/>
          <w:sz w:val="28"/>
          <w:szCs w:val="28"/>
          <w:lang w:eastAsia="ru-RU"/>
        </w:rPr>
        <w:t xml:space="preserve">Муниципальная программа "Развитие физической культуры и спорта в сельском поселении   Зильдяровский сельсовет муниципального района </w:t>
      </w:r>
      <w:proofErr w:type="gramStart"/>
      <w:r w:rsidRPr="00276A53">
        <w:rPr>
          <w:b/>
          <w:bCs/>
          <w:sz w:val="28"/>
          <w:szCs w:val="28"/>
          <w:lang w:eastAsia="ru-RU"/>
        </w:rPr>
        <w:t>Миякинский  район</w:t>
      </w:r>
      <w:proofErr w:type="gramEnd"/>
      <w:r w:rsidRPr="00276A53">
        <w:rPr>
          <w:b/>
          <w:bCs/>
          <w:sz w:val="28"/>
          <w:szCs w:val="28"/>
          <w:lang w:eastAsia="ru-RU"/>
        </w:rPr>
        <w:t xml:space="preserve"> Республики Башкортостан на 2024- 2027 годы"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  <w:lang w:eastAsia="ru-RU"/>
        </w:rPr>
      </w:pP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center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СОДЕРЖАНИЕ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  <w:lang w:eastAsia="ru-RU"/>
        </w:rPr>
      </w:pP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Паспорт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Важнейшие целевые показатели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1. Введение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2. Содержание проблемы и обоснование необходимости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ее решения программными методами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3. Основные мероприятия, цели и задачи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4. Сроки и этапы реализации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5. Механизмы реализации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6. Финансовое и ресурсное обеспечение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7. Система контроля за выполнением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8. Оценка социально-экономической эффективности реализации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both"/>
        <w:rPr>
          <w:sz w:val="28"/>
          <w:szCs w:val="28"/>
          <w:lang w:eastAsia="ru-RU"/>
        </w:rPr>
      </w:pPr>
      <w:r w:rsidRPr="00276A53">
        <w:rPr>
          <w:sz w:val="28"/>
          <w:szCs w:val="28"/>
          <w:lang w:eastAsia="ru-RU"/>
        </w:rPr>
        <w:t>9. Система программных мероприятий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  <w:lang w:eastAsia="ru-RU"/>
        </w:rPr>
      </w:pP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59"/>
        <w:jc w:val="center"/>
        <w:rPr>
          <w:b/>
          <w:sz w:val="28"/>
          <w:szCs w:val="28"/>
          <w:lang w:eastAsia="ru-RU"/>
        </w:rPr>
      </w:pPr>
      <w:r w:rsidRPr="00276A53">
        <w:rPr>
          <w:b/>
          <w:sz w:val="28"/>
          <w:szCs w:val="28"/>
          <w:lang w:eastAsia="ru-RU"/>
        </w:rPr>
        <w:t>Паспорт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160"/>
              <w:jc w:val="center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160"/>
              <w:jc w:val="center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Программа «Развитие физической культуры, спорта в сельском поселении Зильдяровский</w:t>
            </w:r>
            <w:r w:rsidRPr="00276A53"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6A53">
              <w:rPr>
                <w:b/>
                <w:sz w:val="28"/>
                <w:szCs w:val="28"/>
                <w:lang w:eastAsia="ru-RU"/>
              </w:rPr>
              <w:t>сельсовет муниципального района Миякинский район Республики Башкортостан на 2024- 2027 годы»</w:t>
            </w:r>
          </w:p>
        </w:tc>
      </w:tr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276A53">
              <w:rPr>
                <w:sz w:val="28"/>
                <w:szCs w:val="28"/>
                <w:lang w:eastAsia="ru-RU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«О физической культуре и спорте в Республике Башкортостан», «О детско-юношеском спорте в Республике Башкортостан" и "О туристской деятельности в Республике Башкортостан".</w:t>
            </w:r>
          </w:p>
        </w:tc>
      </w:tr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276A53">
              <w:rPr>
                <w:sz w:val="28"/>
                <w:szCs w:val="28"/>
                <w:lang w:eastAsia="ru-RU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276A53">
              <w:rPr>
                <w:sz w:val="28"/>
                <w:szCs w:val="28"/>
                <w:lang w:eastAsia="ru-RU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276A53">
              <w:rPr>
                <w:sz w:val="28"/>
                <w:szCs w:val="28"/>
                <w:lang w:eastAsia="ru-RU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обеспечение контроля за соблюдением законодательства в области физической культуры, спорта; б) поддержка и развитие детско- юношеского и массового спорта, материально-технического и кадрового обеспечения физкультурно-спортивной деятельности; в) организация системной пропаганды физической активности и здорового образа жизни;                         г) обеспечение участия спортсменов сельского поселения на внутри поселенческие, межрайонные, республиканские соревновании.                       </w:t>
            </w:r>
          </w:p>
        </w:tc>
      </w:tr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160"/>
              <w:jc w:val="both"/>
              <w:rPr>
                <w:sz w:val="28"/>
                <w:szCs w:val="28"/>
                <w:lang w:eastAsia="ru-RU"/>
              </w:rPr>
            </w:pPr>
            <w:r w:rsidRPr="00276A53">
              <w:rPr>
                <w:sz w:val="28"/>
                <w:szCs w:val="28"/>
                <w:lang w:eastAsia="ru-RU"/>
              </w:rPr>
              <w:t>Программа будет реализовываться в течение 2024 -2027 годов без деления на этапы</w:t>
            </w:r>
          </w:p>
        </w:tc>
      </w:tr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160"/>
              <w:jc w:val="both"/>
              <w:rPr>
                <w:sz w:val="28"/>
                <w:szCs w:val="28"/>
                <w:lang w:eastAsia="ru-RU"/>
              </w:rPr>
            </w:pPr>
            <w:r w:rsidRPr="00276A53">
              <w:rPr>
                <w:sz w:val="28"/>
                <w:szCs w:val="28"/>
                <w:lang w:eastAsia="ru-RU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1" w:name="_Hlk65752378"/>
            <w:r w:rsidRPr="00276A53">
              <w:rPr>
                <w:sz w:val="28"/>
                <w:szCs w:val="28"/>
                <w:lang w:eastAsia="ru-RU"/>
              </w:rPr>
              <w:t>Зильдяровский сельсовет муниципального района Миякинский район Республики Башкортостан</w:t>
            </w:r>
            <w:bookmarkEnd w:id="1"/>
            <w:r w:rsidRPr="00276A53">
              <w:rPr>
                <w:sz w:val="28"/>
                <w:szCs w:val="28"/>
                <w:lang w:eastAsia="ru-RU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276A53" w:rsidRPr="00276A53" w:rsidTr="00276A5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b/>
                <w:sz w:val="28"/>
                <w:szCs w:val="28"/>
                <w:lang w:eastAsia="ru-RU"/>
              </w:rPr>
            </w:pPr>
            <w:r w:rsidRPr="00276A53">
              <w:rPr>
                <w:b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160"/>
              <w:jc w:val="both"/>
              <w:rPr>
                <w:sz w:val="28"/>
                <w:szCs w:val="28"/>
                <w:lang w:eastAsia="ru-RU"/>
              </w:rPr>
            </w:pPr>
            <w:r w:rsidRPr="00276A53">
              <w:rPr>
                <w:sz w:val="28"/>
                <w:szCs w:val="28"/>
                <w:lang w:eastAsia="ru-RU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276A53" w:rsidRPr="00276A53" w:rsidTr="00276A53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left="709" w:firstLine="160"/>
              <w:jc w:val="both"/>
              <w:rPr>
                <w:sz w:val="27"/>
                <w:szCs w:val="27"/>
                <w:lang w:eastAsia="ru-RU"/>
              </w:rPr>
            </w:pP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left="709" w:firstLine="160"/>
              <w:jc w:val="center"/>
              <w:rPr>
                <w:b/>
                <w:sz w:val="27"/>
                <w:szCs w:val="27"/>
                <w:lang w:eastAsia="ru-RU"/>
              </w:rPr>
            </w:pPr>
            <w:r w:rsidRPr="00276A53">
              <w:rPr>
                <w:b/>
                <w:sz w:val="27"/>
                <w:szCs w:val="27"/>
                <w:lang w:eastAsia="ru-RU"/>
              </w:rPr>
              <w:t>1.Характеристика проблемы, на решение которой направлена Программа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left="709" w:firstLine="160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Физическая культура и спорт являются составной частью общенациональной культуры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276A53">
              <w:rPr>
                <w:sz w:val="27"/>
                <w:szCs w:val="27"/>
                <w:lang w:eastAsia="ru-RU"/>
              </w:rPr>
              <w:t>детско</w:t>
            </w:r>
            <w:proofErr w:type="spellEnd"/>
            <w:r w:rsidRPr="00276A53">
              <w:rPr>
                <w:sz w:val="27"/>
                <w:szCs w:val="27"/>
                <w:lang w:eastAsia="ru-RU"/>
              </w:rPr>
              <w:t xml:space="preserve"> - 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2. наличие несоответствия между потребностями населения и возможностями спортивных сооружений в предоставлении необходимых услуг;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sz w:val="27"/>
                <w:szCs w:val="27"/>
                <w:lang w:eastAsia="ru-RU"/>
              </w:rPr>
            </w:pP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left="559" w:firstLine="160"/>
              <w:jc w:val="center"/>
              <w:rPr>
                <w:b/>
                <w:sz w:val="27"/>
                <w:szCs w:val="27"/>
                <w:lang w:eastAsia="ru-RU"/>
              </w:rPr>
            </w:pPr>
            <w:r w:rsidRPr="00276A53">
              <w:rPr>
                <w:b/>
                <w:sz w:val="27"/>
                <w:szCs w:val="27"/>
                <w:lang w:eastAsia="ru-RU"/>
              </w:rPr>
              <w:t>2.Основные направления развития физической культуры и спорта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2.1. Развитие физической культуры и массового спорта по месту жительства населения.                   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В Единый календарный план предполагается включить следующие традиционные мероприятия: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color w:val="FF0000"/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1. Спартакиада среди организаций, турниры по хоккею, волейболу, футболу, баскетболу, турниры по шашкам, шахматам.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color w:val="FF0000"/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2. Спартакиады среди общеобразовательных школ, организаций, "Веселые старты ", "Лыжные соревнования", легкоатлетические эстафеты, волейбольная лига, баскетбольная лига, футбольная лига, хоккейная лига, по настольному теннису.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Участвовать во всех проводимых в районе спортивных мероприятиях.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Задачи предполагаются следующие: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   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</w:t>
            </w:r>
            <w:proofErr w:type="gramStart"/>
            <w:r w:rsidRPr="00276A53">
              <w:rPr>
                <w:sz w:val="27"/>
                <w:szCs w:val="27"/>
                <w:lang w:eastAsia="ru-RU"/>
              </w:rPr>
              <w:t>потребностей</w:t>
            </w:r>
            <w:proofErr w:type="gramEnd"/>
            <w:r w:rsidRPr="00276A53">
              <w:rPr>
                <w:sz w:val="27"/>
                <w:szCs w:val="27"/>
                <w:lang w:eastAsia="ru-RU"/>
              </w:rPr>
              <w:t xml:space="preserve"> обучающихся в занятиях физическими упражнениями, спортом;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   2. совершенствование системы физического воспитания в дошкольных образовательных учреждениях;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   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center"/>
              <w:rPr>
                <w:b/>
                <w:sz w:val="27"/>
                <w:szCs w:val="27"/>
                <w:lang w:eastAsia="ru-RU"/>
              </w:rPr>
            </w:pPr>
            <w:r w:rsidRPr="00276A53">
              <w:rPr>
                <w:b/>
                <w:sz w:val="27"/>
                <w:szCs w:val="27"/>
                <w:lang w:eastAsia="ru-RU"/>
              </w:rPr>
              <w:t>3. Основные Задачи Программы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Целями Программы являются: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1. Реализация государственной политики в области развития детско-юношеского спорта;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3. Укрепление материально-технической базы детско-юношеского спорта;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4. Совершенствование системы пропаганды и информационного обеспечения детско-юношеского спорта.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center"/>
              <w:rPr>
                <w:b/>
                <w:sz w:val="27"/>
                <w:szCs w:val="27"/>
                <w:lang w:eastAsia="ru-RU"/>
              </w:rPr>
            </w:pPr>
            <w:r w:rsidRPr="00276A53">
              <w:rPr>
                <w:b/>
                <w:sz w:val="27"/>
                <w:szCs w:val="27"/>
                <w:lang w:eastAsia="ru-RU"/>
              </w:rPr>
              <w:t>4. Сроки и этапы реализации программы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Программа будет реализовываться в период с 2024 год по 2027 год без деления на этапы.</w:t>
            </w:r>
          </w:p>
        </w:tc>
      </w:tr>
      <w:tr w:rsidR="00276A53" w:rsidRPr="00276A53" w:rsidTr="00276A53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ind w:firstLine="16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27"/>
          <w:szCs w:val="27"/>
          <w:lang w:eastAsia="ru-RU"/>
        </w:rPr>
      </w:pPr>
      <w:r w:rsidRPr="00276A53">
        <w:rPr>
          <w:b/>
          <w:sz w:val="27"/>
          <w:szCs w:val="27"/>
          <w:lang w:eastAsia="ru-RU"/>
        </w:rPr>
        <w:t>5. Механизм реализации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В связи с этим механизм реализации Программы предполагает: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мониторинг эффективности реализации мероприятий Программы;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повышение роли общественных спортивных и туристских организаций в реализации программных мероприятий;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276A53" w:rsidRPr="00276A53" w:rsidRDefault="00276A53" w:rsidP="004D1FCF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rPr>
          <w:sz w:val="27"/>
          <w:szCs w:val="27"/>
          <w:lang w:eastAsia="ru-RU"/>
        </w:rPr>
      </w:pP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27"/>
          <w:szCs w:val="27"/>
          <w:lang w:eastAsia="ru-RU"/>
        </w:rPr>
      </w:pPr>
      <w:r w:rsidRPr="00276A53">
        <w:rPr>
          <w:b/>
          <w:sz w:val="27"/>
          <w:szCs w:val="27"/>
          <w:lang w:eastAsia="ru-RU"/>
        </w:rPr>
        <w:t>6. Финансовое и ресурсное обеспечение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276A53" w:rsidRPr="00276A53" w:rsidTr="00B96FA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В 2024 году - 5000,0 руб.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В 2025 году - 5000,0 руб.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В 2026 году - 5000,0 руб.</w:t>
            </w:r>
          </w:p>
          <w:p w:rsidR="00276A53" w:rsidRPr="00276A53" w:rsidRDefault="00276A53" w:rsidP="00276A53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276A53">
              <w:rPr>
                <w:sz w:val="27"/>
                <w:szCs w:val="27"/>
                <w:lang w:eastAsia="ru-RU"/>
              </w:rPr>
              <w:t>В 2027 году - 5000,0 руб.</w:t>
            </w:r>
          </w:p>
        </w:tc>
      </w:tr>
    </w:tbl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Зильдяровский</w:t>
      </w:r>
      <w:r w:rsidRPr="00276A53">
        <w:rPr>
          <w:color w:val="FF0000"/>
          <w:sz w:val="27"/>
          <w:szCs w:val="27"/>
          <w:lang w:eastAsia="ru-RU"/>
        </w:rPr>
        <w:t xml:space="preserve"> </w:t>
      </w:r>
      <w:r w:rsidRPr="00276A53">
        <w:rPr>
          <w:sz w:val="27"/>
          <w:szCs w:val="27"/>
          <w:lang w:eastAsia="ru-RU"/>
        </w:rPr>
        <w:t>сельсовет муниципального района Миякинский район Республики Башкортостан.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27"/>
          <w:szCs w:val="27"/>
          <w:lang w:eastAsia="ru-RU"/>
        </w:rPr>
      </w:pP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center"/>
        <w:rPr>
          <w:b/>
          <w:sz w:val="27"/>
          <w:szCs w:val="27"/>
          <w:lang w:eastAsia="ru-RU"/>
        </w:rPr>
      </w:pPr>
      <w:r w:rsidRPr="00276A53">
        <w:rPr>
          <w:b/>
          <w:sz w:val="27"/>
          <w:szCs w:val="27"/>
          <w:lang w:eastAsia="ru-RU"/>
        </w:rPr>
        <w:t>7. Система контроля за выполнением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center"/>
        <w:rPr>
          <w:b/>
          <w:sz w:val="27"/>
          <w:szCs w:val="27"/>
          <w:lang w:eastAsia="ru-RU"/>
        </w:rPr>
      </w:pP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center"/>
        <w:rPr>
          <w:b/>
          <w:sz w:val="27"/>
          <w:szCs w:val="27"/>
          <w:lang w:eastAsia="ru-RU"/>
        </w:rPr>
      </w:pPr>
      <w:r w:rsidRPr="00276A53">
        <w:rPr>
          <w:b/>
          <w:sz w:val="27"/>
          <w:szCs w:val="27"/>
          <w:lang w:eastAsia="ru-RU"/>
        </w:rPr>
        <w:t>8. Оценка эффективности программы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Социально-экономическая эффективность реализации Программы предполагает: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снижение уровня заболеваемости различных групп населения сельского поселения;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улучшение физической подготовленности юношей до призывного и призывного возрастов;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повышения доступности, разнообразия и качества физкультурно-спортивных услуг;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276A53" w:rsidRPr="00276A53" w:rsidRDefault="00276A53" w:rsidP="00276A53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  <w:lang w:eastAsia="ru-RU"/>
        </w:rPr>
      </w:pPr>
      <w:r w:rsidRPr="00276A53">
        <w:rPr>
          <w:sz w:val="27"/>
          <w:szCs w:val="27"/>
          <w:lang w:eastAsia="ru-RU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276A53" w:rsidRPr="00222FF4" w:rsidRDefault="00276A53" w:rsidP="00276A53">
      <w:pPr>
        <w:suppressAutoHyphens w:val="0"/>
        <w:rPr>
          <w:sz w:val="28"/>
          <w:szCs w:val="28"/>
          <w:lang w:eastAsia="ru-RU"/>
        </w:rPr>
      </w:pPr>
      <w:bookmarkStart w:id="2" w:name="_GoBack"/>
      <w:bookmarkEnd w:id="2"/>
    </w:p>
    <w:p w:rsidR="00276A53" w:rsidRPr="00222FF4" w:rsidRDefault="00276A53" w:rsidP="00276A53">
      <w:pPr>
        <w:jc w:val="both"/>
        <w:rPr>
          <w:sz w:val="28"/>
          <w:szCs w:val="28"/>
        </w:rPr>
      </w:pPr>
    </w:p>
    <w:p w:rsidR="00276A53" w:rsidRDefault="00276A53" w:rsidP="00276A53">
      <w:pPr>
        <w:rPr>
          <w:sz w:val="28"/>
          <w:szCs w:val="28"/>
        </w:rPr>
      </w:pPr>
    </w:p>
    <w:p w:rsidR="00276A53" w:rsidRDefault="00276A53" w:rsidP="00276A53">
      <w:pPr>
        <w:rPr>
          <w:sz w:val="28"/>
          <w:szCs w:val="28"/>
        </w:rPr>
      </w:pPr>
    </w:p>
    <w:p w:rsidR="00276A53" w:rsidRDefault="00276A53" w:rsidP="00276A53">
      <w:pPr>
        <w:rPr>
          <w:sz w:val="28"/>
          <w:szCs w:val="28"/>
        </w:rPr>
      </w:pPr>
    </w:p>
    <w:p w:rsidR="00276A53" w:rsidRDefault="00276A53" w:rsidP="00276A53">
      <w:pPr>
        <w:rPr>
          <w:sz w:val="28"/>
          <w:szCs w:val="28"/>
        </w:rPr>
      </w:pPr>
    </w:p>
    <w:p w:rsidR="00276A53" w:rsidRDefault="00276A53" w:rsidP="00276A53">
      <w:pPr>
        <w:rPr>
          <w:sz w:val="28"/>
          <w:szCs w:val="28"/>
        </w:rPr>
      </w:pPr>
    </w:p>
    <w:p w:rsidR="00276A53" w:rsidRDefault="00276A53" w:rsidP="00276A53">
      <w:pPr>
        <w:rPr>
          <w:sz w:val="28"/>
          <w:szCs w:val="28"/>
        </w:rPr>
      </w:pPr>
    </w:p>
    <w:p w:rsidR="00276A53" w:rsidRDefault="00276A53" w:rsidP="00276A53">
      <w:pPr>
        <w:rPr>
          <w:sz w:val="28"/>
          <w:szCs w:val="28"/>
        </w:rPr>
      </w:pPr>
    </w:p>
    <w:p w:rsidR="00CB5F98" w:rsidRDefault="004D1FCF"/>
    <w:sectPr w:rsidR="00CB5F98" w:rsidSect="004D1FCF"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D1F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76A5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D1FC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D1FC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D1FC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D1F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D1F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3"/>
    <w:rsid w:val="00276A53"/>
    <w:rsid w:val="003F6ABC"/>
    <w:rsid w:val="004D1FCF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3A0DA-4718-4F28-9431-DE9E5A1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76A5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76A5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A5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A5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76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6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76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6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1F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Муниципальная программа "Развитие физической культуры и спорта в сельском поселе</vt:lpstr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2024-03-14T06:09:00Z</cp:lastPrinted>
  <dcterms:created xsi:type="dcterms:W3CDTF">2024-03-14T05:54:00Z</dcterms:created>
  <dcterms:modified xsi:type="dcterms:W3CDTF">2024-03-14T06:13:00Z</dcterms:modified>
</cp:coreProperties>
</file>