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FF" w:rsidRDefault="00105EFF" w:rsidP="00105E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105EFF" w:rsidRDefault="00105EFF" w:rsidP="00105E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Глава сельского поселения</w:t>
      </w:r>
    </w:p>
    <w:p w:rsidR="00105EFF" w:rsidRDefault="00105EFF" w:rsidP="00105E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Зильдяровский</w:t>
      </w: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сельсовет</w:t>
      </w:r>
    </w:p>
    <w:p w:rsidR="00105EFF" w:rsidRDefault="00105EFF" w:rsidP="00105E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_________ </w:t>
      </w:r>
      <w:proofErr w:type="spellStart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З.З.Идрисов</w:t>
      </w:r>
      <w:proofErr w:type="spellEnd"/>
    </w:p>
    <w:p w:rsidR="00105EFF" w:rsidRDefault="00105EFF" w:rsidP="00105E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01.07.2022г.</w:t>
      </w:r>
    </w:p>
    <w:p w:rsidR="00105EFF" w:rsidRDefault="00105EFF" w:rsidP="00105E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105EFF" w:rsidRPr="008F67BA" w:rsidRDefault="00105EFF" w:rsidP="00105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105EFF" w:rsidRPr="00EF4F31" w:rsidRDefault="00105EFF" w:rsidP="00105E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44">
        <w:rPr>
          <w:rFonts w:ascii="Times New Roman" w:hAnsi="Times New Roman" w:cs="Times New Roman"/>
          <w:b/>
          <w:sz w:val="24"/>
          <w:szCs w:val="24"/>
        </w:rPr>
        <w:t>о работе по выполнению мероприятий 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 xml:space="preserve">ризма в Российской Федерации на территории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Зильдяровский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Миякинский район Республики Башкортостан на 2019-2023 годы (за 2 квартал 2022</w:t>
      </w:r>
      <w:r w:rsidRPr="00CE504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05EFF" w:rsidRDefault="00105EFF" w:rsidP="00105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EFF" w:rsidRDefault="00105EFF" w:rsidP="00105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Во 2 квартале 2022 года социальная и общественно-политическая обстановка на территории </w:t>
      </w:r>
      <w:r w:rsidRPr="00283E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Зильдяровский</w:t>
      </w:r>
      <w:r w:rsidRPr="00283E16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оставалась стабильной, управляемой и контролируемой. Актов террористической направленности, а также преступлений террористического характера на территории </w:t>
      </w:r>
      <w:r w:rsidRPr="00283E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Зильдяровский</w:t>
      </w:r>
      <w:r w:rsidRPr="00283E16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не выявлено. Конфликтов на межнациональной почве и тенденций их возникновению не зафиксировано.  </w:t>
      </w:r>
    </w:p>
    <w:p w:rsidR="00105EFF" w:rsidRPr="005F5707" w:rsidRDefault="00105EFF" w:rsidP="00105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Во 2 квартале 2022 года администрация </w:t>
      </w:r>
      <w:r w:rsidRPr="00283E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Зильдяровский</w:t>
      </w:r>
      <w:r w:rsidRPr="00283E16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выполняла мероприятия по противодействию терроризму и экстремизму на территории </w:t>
      </w:r>
      <w:r w:rsidRPr="00283E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Зильдяровский</w:t>
      </w:r>
      <w:r w:rsidRPr="00283E16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согласно постановлению администрации </w:t>
      </w:r>
      <w:r w:rsidRPr="00EF4F3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Зильдяровский</w:t>
      </w:r>
      <w:r w:rsidRPr="00EF4F31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16.09.2019 </w:t>
      </w:r>
      <w:r w:rsidRPr="005F5707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F4F31">
        <w:rPr>
          <w:rFonts w:ascii="Times New Roman" w:hAnsi="Times New Roman" w:cs="Times New Roman"/>
          <w:sz w:val="24"/>
          <w:szCs w:val="24"/>
        </w:rPr>
        <w:t>Об утверждении Комплексного плана по противодействию идеологии терроризма на территории сельского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</w:t>
      </w:r>
      <w:r>
        <w:rPr>
          <w:rFonts w:ascii="Times New Roman" w:hAnsi="Times New Roman" w:cs="Times New Roman"/>
          <w:sz w:val="24"/>
          <w:szCs w:val="24"/>
        </w:rPr>
        <w:t>Зильдяровский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EF4F31">
        <w:rPr>
          <w:rFonts w:ascii="Times New Roman" w:hAnsi="Times New Roman" w:cs="Times New Roman"/>
          <w:sz w:val="24"/>
          <w:szCs w:val="24"/>
        </w:rPr>
        <w:t>муниципального района Миякинский район Республики</w:t>
      </w:r>
      <w:r>
        <w:rPr>
          <w:rFonts w:ascii="Times New Roman" w:hAnsi="Times New Roman" w:cs="Times New Roman"/>
          <w:sz w:val="24"/>
          <w:szCs w:val="24"/>
        </w:rPr>
        <w:t xml:space="preserve"> Башкортостан </w:t>
      </w:r>
      <w:r w:rsidRPr="00EF4F31">
        <w:rPr>
          <w:rFonts w:ascii="Times New Roman" w:hAnsi="Times New Roman" w:cs="Times New Roman"/>
          <w:sz w:val="24"/>
          <w:szCs w:val="24"/>
        </w:rPr>
        <w:t>на 2019-2023 годы</w:t>
      </w:r>
      <w:r>
        <w:rPr>
          <w:rFonts w:ascii="Times New Roman" w:hAnsi="Times New Roman" w:cs="Times New Roman"/>
          <w:sz w:val="24"/>
          <w:szCs w:val="24"/>
        </w:rPr>
        <w:t xml:space="preserve">».   </w:t>
      </w:r>
    </w:p>
    <w:p w:rsidR="00105EFF" w:rsidRDefault="00105EFF" w:rsidP="00105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EFF" w:rsidRPr="000115DC" w:rsidRDefault="00105EFF" w:rsidP="00105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>План мероприятий по противодействию терроризму и экстремизму</w:t>
      </w:r>
    </w:p>
    <w:p w:rsidR="00105EFF" w:rsidRDefault="00105EFF" w:rsidP="00105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Pr="00EF4F3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Зильдяровский</w:t>
      </w:r>
      <w:r w:rsidRPr="00EF4F31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b/>
          <w:sz w:val="24"/>
          <w:szCs w:val="24"/>
        </w:rPr>
        <w:t>за 2 квартал 2022 года.</w:t>
      </w:r>
    </w:p>
    <w:p w:rsidR="00105EFF" w:rsidRPr="000115DC" w:rsidRDefault="00105EFF" w:rsidP="00105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843"/>
        <w:gridCol w:w="1417"/>
        <w:gridCol w:w="2410"/>
      </w:tblGrid>
      <w:tr w:rsidR="00105EFF" w:rsidRPr="00B67B6D" w:rsidTr="00CA13A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</w:t>
            </w:r>
          </w:p>
        </w:tc>
      </w:tr>
      <w:tr w:rsidR="00105EFF" w:rsidRPr="00B67B6D" w:rsidTr="00CA13AD">
        <w:trPr>
          <w:trHeight w:val="204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подготовки и размещения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поселения, руководители СДК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5EFF" w:rsidRPr="00B67B6D" w:rsidRDefault="00105EFF" w:rsidP="00CA13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Размещена на информационных стендах информация о противодействии терроризму и экстремизму.</w:t>
            </w:r>
          </w:p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EFF" w:rsidRPr="00B67B6D" w:rsidTr="00CA13A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книжных фондов и изъятие   экстремистской 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таль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дена прове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рка книжных фондов</w:t>
            </w:r>
          </w:p>
        </w:tc>
      </w:tr>
      <w:tr w:rsidR="00105EFF" w:rsidRPr="00B67B6D" w:rsidTr="00105EFF">
        <w:trPr>
          <w:trHeight w:val="9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мероприятий для детей и молодёжи, направленных на недопущение вовлечения детей и подростков в незаконную деятельность религиозных сект и экстремистских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тематические мероприятия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детей и молодёжи, направленные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недопущение вовлечения детей и подростков в незаконную деятельность 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религиозных сект и экстремистских организаций</w:t>
            </w:r>
          </w:p>
        </w:tc>
      </w:tr>
      <w:tr w:rsidR="00105EFF" w:rsidRPr="00B67B6D" w:rsidTr="00CA13A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выставок наглядного материала по профилактике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Организованы выставки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наглядного материала по профилактике терроризма и экстремизма</w:t>
            </w:r>
          </w:p>
        </w:tc>
      </w:tr>
      <w:tr w:rsidR="00105EFF" w:rsidRPr="00B67B6D" w:rsidTr="00105EFF">
        <w:trPr>
          <w:trHeight w:val="255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10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в организациях и учреждениях по действию должностных лиц по предупреждению возможных чрезвычайных ситуаций, обусловленных террористическими актами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Руководители, заведующие учреждений, Администрация  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10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разъяснительная работа</w:t>
            </w:r>
          </w:p>
        </w:tc>
      </w:tr>
      <w:tr w:rsidR="00105EFF" w:rsidRPr="00B67B6D" w:rsidTr="00CA13AD">
        <w:trPr>
          <w:trHeight w:val="8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просветительской работы среди населения, направленной на повышение бдительности и разъяснение навыков грамотного поведения в случае террористической угрозы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5EFF" w:rsidRPr="00B67B6D" w:rsidRDefault="00105EFF" w:rsidP="00CA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разъяснительная работа среди населения по повышению бдительности, готовности к действиям при проявлениях терроризма.</w:t>
            </w:r>
          </w:p>
        </w:tc>
      </w:tr>
      <w:tr w:rsidR="00105EFF" w:rsidRPr="00B67B6D" w:rsidTr="00105EFF">
        <w:trPr>
          <w:trHeight w:val="128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памяток по профилактике терроризма и экстремизма</w:t>
            </w:r>
          </w:p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5EFF" w:rsidRPr="00421999" w:rsidRDefault="00105EFF" w:rsidP="00CA13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Распространены памятки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терроризма и экстремизма</w:t>
            </w:r>
          </w:p>
        </w:tc>
      </w:tr>
    </w:tbl>
    <w:p w:rsidR="00105EFF" w:rsidRPr="00B67B6D" w:rsidRDefault="00105EFF" w:rsidP="00105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EFF" w:rsidRPr="00B67B6D" w:rsidRDefault="00105EFF" w:rsidP="00105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EFF" w:rsidRPr="00B67B6D" w:rsidRDefault="00105EFF" w:rsidP="00105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EFF" w:rsidRPr="0031282A" w:rsidRDefault="00105EFF" w:rsidP="00105E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1282A"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Г.М.Гареева</w:t>
      </w:r>
      <w:proofErr w:type="spellEnd"/>
    </w:p>
    <w:p w:rsidR="00105EFF" w:rsidRPr="00B67B6D" w:rsidRDefault="00105EFF" w:rsidP="00105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EFF" w:rsidRPr="00B67B6D" w:rsidRDefault="00105EFF" w:rsidP="00105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EFF" w:rsidRPr="00B67B6D" w:rsidRDefault="00105EFF" w:rsidP="00105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EFF" w:rsidRPr="00B67B6D" w:rsidRDefault="00105EFF" w:rsidP="00105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EFF" w:rsidRPr="00B67B6D" w:rsidRDefault="00105EFF" w:rsidP="00105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2019" w:rsidRDefault="00C02019"/>
    <w:sectPr w:rsidR="00C02019" w:rsidSect="00FE18FD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FF"/>
    <w:rsid w:val="00105EFF"/>
    <w:rsid w:val="00C0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661EA-D346-4F40-B8A3-05CF80B3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E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2022-08-19T10:33:00Z</dcterms:created>
  <dcterms:modified xsi:type="dcterms:W3CDTF">2022-08-19T10:37:00Z</dcterms:modified>
</cp:coreProperties>
</file>