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56" w:rsidRDefault="00036A56" w:rsidP="00036A5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36A5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36A56" w:rsidRPr="00CA5C25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36A56" w:rsidRPr="00CA5C25" w:rsidRDefault="00036A56" w:rsidP="00036A5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36A56" w:rsidRPr="00594AEF" w:rsidRDefault="00036A56" w:rsidP="00036A5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36A56" w:rsidRDefault="00036A56" w:rsidP="00036A5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6A56" w:rsidRDefault="00036A56" w:rsidP="00036A5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36A56" w:rsidRDefault="00036A56" w:rsidP="00036A5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6A56" w:rsidRPr="00222FF4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036A56" w:rsidRPr="00E81F69" w:rsidRDefault="00036A56" w:rsidP="00036A5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36A56" w:rsidRDefault="00036A56" w:rsidP="00036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36A56" w:rsidRPr="00CA5C25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36A56" w:rsidRPr="00CA5C25" w:rsidRDefault="00036A56" w:rsidP="00036A5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36A56" w:rsidRPr="00594AEF" w:rsidRDefault="00036A56" w:rsidP="00036A5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36A56" w:rsidRDefault="00036A56" w:rsidP="00036A5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36A56" w:rsidRDefault="00036A56" w:rsidP="00036A5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36A56" w:rsidRDefault="00036A56" w:rsidP="00036A5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36A56" w:rsidRPr="00222FF4" w:rsidRDefault="00036A56" w:rsidP="00036A5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036A56" w:rsidRPr="00E81F69" w:rsidRDefault="00036A56" w:rsidP="00036A5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36A56" w:rsidRDefault="00036A56" w:rsidP="00036A5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A56" w:rsidRDefault="00036A56" w:rsidP="00036A5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36A56" w:rsidRPr="00935818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36A56" w:rsidRDefault="00036A56" w:rsidP="00036A5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36A56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6A56" w:rsidRPr="00222FF4" w:rsidRDefault="00036A56" w:rsidP="00036A5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6A56" w:rsidRPr="00E81F69" w:rsidRDefault="00036A56" w:rsidP="00036A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36A56" w:rsidRDefault="00036A56" w:rsidP="00036A5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36A56" w:rsidRPr="00935818" w:rsidRDefault="00036A56" w:rsidP="00036A5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36A56" w:rsidRDefault="00036A56" w:rsidP="00036A5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36A56" w:rsidRDefault="00036A56" w:rsidP="00036A5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36A56" w:rsidRPr="00222FF4" w:rsidRDefault="00036A56" w:rsidP="00036A5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036A56" w:rsidRPr="00E81F69" w:rsidRDefault="00036A56" w:rsidP="00036A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1DC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36A56" w:rsidRDefault="00036A56" w:rsidP="00036A5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36A56" w:rsidRDefault="00036A56" w:rsidP="00036A56">
      <w:r>
        <w:t xml:space="preserve">   </w:t>
      </w:r>
      <w:r>
        <w:br/>
        <w:t xml:space="preserve">          </w:t>
      </w:r>
    </w:p>
    <w:p w:rsidR="00036A56" w:rsidRDefault="00036A56" w:rsidP="00036A56"/>
    <w:p w:rsidR="00036A56" w:rsidRDefault="00036A56" w:rsidP="00036A56"/>
    <w:p w:rsidR="00036A56" w:rsidRDefault="00036A56" w:rsidP="00036A56"/>
    <w:p w:rsidR="00036A56" w:rsidRDefault="00036A56" w:rsidP="00036A56"/>
    <w:p w:rsidR="00036A56" w:rsidRDefault="00036A56" w:rsidP="00036A56"/>
    <w:p w:rsidR="00036A56" w:rsidRPr="003B5C06" w:rsidRDefault="00036A56" w:rsidP="00036A5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9</w:t>
      </w:r>
      <w:r>
        <w:rPr>
          <w:b/>
        </w:rPr>
        <w:t xml:space="preserve">                                                             </w:t>
      </w:r>
    </w:p>
    <w:p w:rsidR="00036A56" w:rsidRPr="00222FF4" w:rsidRDefault="00036A56" w:rsidP="00036A56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36A56" w:rsidRDefault="00036A56" w:rsidP="00036A56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9B4D63" w:rsidRDefault="00036A56" w:rsidP="009B4D6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12 августа 20</w:t>
      </w:r>
      <w:r w:rsidRPr="00036A56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0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44</w:t>
      </w:r>
      <w:r w:rsidRPr="00036A56">
        <w:rPr>
          <w:color w:val="000000"/>
          <w:sz w:val="28"/>
          <w:szCs w:val="28"/>
          <w:lang w:eastAsia="ru-RU" w:bidi="ru-RU"/>
        </w:rPr>
        <w:t xml:space="preserve"> «</w:t>
      </w:r>
      <w:r w:rsidRPr="00036A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36A56"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Башкортостан»</w:t>
      </w:r>
    </w:p>
    <w:p w:rsidR="009B4D63" w:rsidRDefault="009B4D63" w:rsidP="009B4D6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9B4D63" w:rsidRPr="009B4D63" w:rsidRDefault="009B4D63" w:rsidP="009B4D6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B4D63" w:rsidRPr="009B4D63" w:rsidRDefault="009B4D63" w:rsidP="009B4D6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  <w:lang w:eastAsia="ru-RU" w:bidi="ru-RU"/>
        </w:rPr>
        <w:t xml:space="preserve">      </w:t>
      </w:r>
      <w:r w:rsidR="00036A56" w:rsidRPr="009B4D63">
        <w:rPr>
          <w:color w:val="000000"/>
          <w:sz w:val="28"/>
          <w:szCs w:val="28"/>
          <w:lang w:eastAsia="ru-RU" w:bidi="ru-RU"/>
        </w:rPr>
        <w:t>На основании экспертного заключения Госуд</w:t>
      </w:r>
      <w:r>
        <w:rPr>
          <w:color w:val="000000"/>
          <w:sz w:val="28"/>
          <w:szCs w:val="28"/>
          <w:lang w:eastAsia="ru-RU" w:bidi="ru-RU"/>
        </w:rPr>
        <w:t>арственного комитета Республики</w:t>
      </w:r>
    </w:p>
    <w:p w:rsidR="00036A56" w:rsidRPr="009B4D63" w:rsidRDefault="00036A56" w:rsidP="009B4D63">
      <w:pPr>
        <w:jc w:val="both"/>
        <w:rPr>
          <w:sz w:val="28"/>
          <w:szCs w:val="28"/>
        </w:rPr>
      </w:pPr>
      <w:r w:rsidRPr="009B4D63">
        <w:rPr>
          <w:color w:val="000000"/>
          <w:sz w:val="28"/>
          <w:szCs w:val="28"/>
          <w:lang w:eastAsia="ru-RU" w:bidi="ru-RU"/>
        </w:rPr>
        <w:t xml:space="preserve">Башкортостан по делам юстиции от 12 </w:t>
      </w:r>
      <w:r w:rsidRPr="009B4D63">
        <w:rPr>
          <w:color w:val="000000"/>
          <w:sz w:val="28"/>
          <w:szCs w:val="28"/>
          <w:lang w:eastAsia="ru-RU" w:bidi="ru-RU"/>
        </w:rPr>
        <w:t>января</w:t>
      </w:r>
      <w:r w:rsidRPr="009B4D63">
        <w:rPr>
          <w:color w:val="000000"/>
          <w:sz w:val="28"/>
          <w:szCs w:val="28"/>
          <w:lang w:eastAsia="ru-RU" w:bidi="ru-RU"/>
        </w:rPr>
        <w:t xml:space="preserve"> 202</w:t>
      </w:r>
      <w:r w:rsidRPr="009B4D63">
        <w:rPr>
          <w:color w:val="000000"/>
          <w:sz w:val="28"/>
          <w:szCs w:val="28"/>
          <w:lang w:eastAsia="ru-RU" w:bidi="ru-RU"/>
        </w:rPr>
        <w:t>2</w:t>
      </w:r>
      <w:r w:rsidRPr="009B4D63">
        <w:rPr>
          <w:color w:val="000000"/>
          <w:sz w:val="28"/>
          <w:szCs w:val="28"/>
          <w:lang w:eastAsia="ru-RU" w:bidi="ru-RU"/>
        </w:rPr>
        <w:t xml:space="preserve"> г. </w:t>
      </w:r>
      <w:r w:rsidRPr="009B4D63">
        <w:rPr>
          <w:sz w:val="28"/>
          <w:szCs w:val="28"/>
        </w:rPr>
        <w:t>НГР RU 030055052020000</w:t>
      </w:r>
      <w:r w:rsidRPr="009B4D63">
        <w:rPr>
          <w:sz w:val="28"/>
          <w:szCs w:val="28"/>
        </w:rPr>
        <w:t>16</w:t>
      </w:r>
      <w:r w:rsidRPr="009B4D63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9B4D63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9B4D63">
        <w:t xml:space="preserve"> </w:t>
      </w:r>
      <w:r w:rsidR="009B4D63">
        <w:t xml:space="preserve">           </w:t>
      </w:r>
      <w:r w:rsidRPr="009B4D63">
        <w:rPr>
          <w:rFonts w:eastAsia="Calibri"/>
          <w:sz w:val="28"/>
          <w:szCs w:val="28"/>
        </w:rPr>
        <w:t>ПОСТАНОВЛЯЕТ:</w:t>
      </w:r>
    </w:p>
    <w:bookmarkEnd w:id="0"/>
    <w:p w:rsidR="00036A56" w:rsidRPr="0059642A" w:rsidRDefault="00036A56" w:rsidP="00036A56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>
        <w:rPr>
          <w:color w:val="000000"/>
          <w:sz w:val="28"/>
          <w:szCs w:val="28"/>
          <w:lang w:eastAsia="ru-RU" w:bidi="ru-RU"/>
        </w:rPr>
        <w:t xml:space="preserve"> 1.Отменить постановление Администрации сельского поселения Зильдяровский сельсовет муниципального района Миякинский район Рес</w:t>
      </w:r>
      <w:r>
        <w:rPr>
          <w:color w:val="000000"/>
          <w:sz w:val="28"/>
          <w:szCs w:val="28"/>
          <w:lang w:eastAsia="ru-RU" w:bidi="ru-RU"/>
        </w:rPr>
        <w:t>публики Башкортостан от 12</w:t>
      </w:r>
      <w:r>
        <w:rPr>
          <w:color w:val="000000"/>
          <w:sz w:val="28"/>
          <w:szCs w:val="28"/>
          <w:lang w:eastAsia="ru-RU" w:bidi="ru-RU"/>
        </w:rPr>
        <w:t xml:space="preserve"> а</w:t>
      </w:r>
      <w:r>
        <w:rPr>
          <w:color w:val="000000"/>
          <w:sz w:val="28"/>
          <w:szCs w:val="28"/>
          <w:lang w:eastAsia="ru-RU" w:bidi="ru-RU"/>
        </w:rPr>
        <w:t>вгуста</w:t>
      </w:r>
      <w:r>
        <w:rPr>
          <w:color w:val="000000"/>
          <w:sz w:val="28"/>
          <w:szCs w:val="28"/>
          <w:lang w:eastAsia="ru-RU" w:bidi="ru-RU"/>
        </w:rPr>
        <w:t xml:space="preserve"> 202</w:t>
      </w:r>
      <w:r>
        <w:rPr>
          <w:color w:val="000000"/>
          <w:sz w:val="28"/>
          <w:szCs w:val="28"/>
          <w:lang w:eastAsia="ru-RU" w:bidi="ru-RU"/>
        </w:rPr>
        <w:t>0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44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7F2B">
        <w:rPr>
          <w:sz w:val="28"/>
          <w:szCs w:val="28"/>
        </w:rPr>
        <w:t>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036A56" w:rsidRPr="00036A56" w:rsidRDefault="00036A56" w:rsidP="00036A5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036A56" w:rsidRPr="00C439B3" w:rsidRDefault="00036A56" w:rsidP="00036A56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036A56" w:rsidRPr="00036A56" w:rsidRDefault="00036A56" w:rsidP="00036A56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036A56" w:rsidRPr="00036A56" w:rsidRDefault="00036A56" w:rsidP="00036A56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036A56" w:rsidRPr="00036A56" w:rsidRDefault="00036A56" w:rsidP="00036A56">
      <w:pPr>
        <w:pStyle w:val="a7"/>
        <w:suppressAutoHyphens w:val="0"/>
        <w:ind w:left="432"/>
        <w:rPr>
          <w:sz w:val="28"/>
          <w:szCs w:val="28"/>
          <w:lang w:eastAsia="ru-RU"/>
        </w:rPr>
      </w:pPr>
    </w:p>
    <w:p w:rsidR="00036A56" w:rsidRPr="00222FF4" w:rsidRDefault="00036A56" w:rsidP="00036A56">
      <w:pPr>
        <w:suppressAutoHyphens w:val="0"/>
        <w:rPr>
          <w:sz w:val="28"/>
          <w:szCs w:val="28"/>
          <w:lang w:eastAsia="ru-RU"/>
        </w:rPr>
      </w:pPr>
    </w:p>
    <w:p w:rsidR="00036A56" w:rsidRPr="00222FF4" w:rsidRDefault="00036A56" w:rsidP="00036A56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036A56" w:rsidRDefault="00036A56" w:rsidP="00036A56">
      <w:pPr>
        <w:rPr>
          <w:sz w:val="28"/>
          <w:szCs w:val="28"/>
        </w:rPr>
      </w:pPr>
    </w:p>
    <w:sectPr w:rsidR="00036A56" w:rsidSect="009B4D63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38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6A5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3380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3380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380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38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38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6"/>
    <w:rsid w:val="00036A56"/>
    <w:rsid w:val="00233802"/>
    <w:rsid w:val="002D7DD0"/>
    <w:rsid w:val="009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406E5-6D8D-486B-B94C-EFB0485E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6A5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36A5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A5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36A5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36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36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036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036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A56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036A56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3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2022-03-18T04:01:00Z</dcterms:created>
  <dcterms:modified xsi:type="dcterms:W3CDTF">2022-03-18T04:29:00Z</dcterms:modified>
</cp:coreProperties>
</file>