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74" w:rsidRDefault="00994674" w:rsidP="0099467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994674" w:rsidRDefault="00994674" w:rsidP="0099467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99467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74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94674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94674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94674" w:rsidRPr="00CA5C25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94674" w:rsidRPr="00CA5C25" w:rsidRDefault="00994674" w:rsidP="0099467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994674" w:rsidRPr="00594AEF" w:rsidRDefault="00994674" w:rsidP="0099467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94674" w:rsidRDefault="00994674" w:rsidP="0099467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94674" w:rsidRDefault="00994674" w:rsidP="0099467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94674" w:rsidRDefault="00994674" w:rsidP="0099467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94674" w:rsidRDefault="00994674" w:rsidP="009946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94674" w:rsidRDefault="00994674" w:rsidP="0099467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94674" w:rsidRDefault="00994674" w:rsidP="009946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94674" w:rsidRDefault="00994674" w:rsidP="009946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94674" w:rsidRPr="00CA5C25" w:rsidRDefault="00994674" w:rsidP="009946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94674" w:rsidRPr="00CA5C25" w:rsidRDefault="00994674" w:rsidP="00994674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994674" w:rsidRPr="00594AEF" w:rsidRDefault="00994674" w:rsidP="0099467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94674" w:rsidRDefault="00994674" w:rsidP="0099467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94674" w:rsidRDefault="00994674" w:rsidP="0099467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94674" w:rsidRDefault="00994674" w:rsidP="0099467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94674" w:rsidRDefault="00994674" w:rsidP="0099467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74" w:rsidRDefault="00994674" w:rsidP="0099467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94674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994674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94674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94674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94674" w:rsidRPr="00935818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94674" w:rsidRDefault="00994674" w:rsidP="0099467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994674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94674" w:rsidRDefault="00994674" w:rsidP="0099467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94674" w:rsidRDefault="00994674" w:rsidP="0099467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94674" w:rsidRDefault="00994674" w:rsidP="009946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994674" w:rsidRDefault="00994674" w:rsidP="009946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94674" w:rsidRDefault="00994674" w:rsidP="009946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94674" w:rsidRDefault="00994674" w:rsidP="0099467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94674" w:rsidRPr="00935818" w:rsidRDefault="00994674" w:rsidP="0099467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94674" w:rsidRDefault="00994674" w:rsidP="0099467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994674" w:rsidRDefault="00994674" w:rsidP="0099467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94674" w:rsidRDefault="00994674" w:rsidP="00994674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8BD4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994674" w:rsidRDefault="00994674" w:rsidP="0099467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94674" w:rsidRDefault="00994674" w:rsidP="00994674">
      <w:r>
        <w:t xml:space="preserve">   </w:t>
      </w:r>
      <w:r>
        <w:br/>
        <w:t xml:space="preserve">          </w:t>
      </w:r>
    </w:p>
    <w:p w:rsidR="00994674" w:rsidRDefault="00994674" w:rsidP="00994674"/>
    <w:p w:rsidR="00994674" w:rsidRDefault="00994674" w:rsidP="00994674"/>
    <w:p w:rsidR="00994674" w:rsidRDefault="00994674" w:rsidP="00994674"/>
    <w:p w:rsidR="00994674" w:rsidRDefault="00994674" w:rsidP="00994674"/>
    <w:p w:rsidR="00994674" w:rsidRDefault="00994674" w:rsidP="00994674"/>
    <w:p w:rsidR="00994674" w:rsidRDefault="00994674" w:rsidP="0099467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AD70C8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sz w:val="27"/>
          <w:szCs w:val="27"/>
          <w:lang w:eastAsia="en-US"/>
        </w:rPr>
      </w:pPr>
      <w:r w:rsidRPr="00AD70C8">
        <w:rPr>
          <w:rFonts w:eastAsiaTheme="minorHAnsi"/>
          <w:b/>
          <w:sz w:val="27"/>
          <w:szCs w:val="27"/>
          <w:lang w:eastAsia="en-US"/>
        </w:rPr>
        <w:t>Об утверждении Соглашения об информационном обмене сведениями в государственной информационной системе миграционного учета</w:t>
      </w:r>
    </w:p>
    <w:p w:rsidR="00994674" w:rsidRPr="00AD70C8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D70C8">
        <w:rPr>
          <w:rFonts w:eastAsiaTheme="minorHAnsi"/>
          <w:sz w:val="27"/>
          <w:szCs w:val="27"/>
          <w:lang w:eastAsia="en-US"/>
        </w:rPr>
        <w:tab/>
      </w:r>
    </w:p>
    <w:p w:rsidR="00994674" w:rsidRPr="00AD70C8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D70C8">
        <w:rPr>
          <w:rFonts w:eastAsiaTheme="minorHAnsi"/>
          <w:sz w:val="27"/>
          <w:szCs w:val="27"/>
          <w:lang w:eastAsia="en-US"/>
        </w:rPr>
        <w:t xml:space="preserve">        В целях противодействия нелегальной миграции, во исполнение требований Федерального закона от 31.05.2002 г. № 62-ФЗ «О гражданстве Российской Федерации», Федерального закона от 18.07.2006 г. №109-ФЗ «О миграционном учете иностранных граждан и лиц без гражданства в Российской Федерации»,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Федерального закона от 25.07.2002 г. №115-ФЗ «О правовом положении иностранных граждан в Российской Федерации», Федерального закона от 25.07.2002 г. №114-ФЗ «О противодействии экстремистской  деятельности», Федерального закона от 06.10.2003 г. № 131-ФЗ «Об общих принципах организации местного самоуправления Российской Федерации» Совет сельского поселения Зильдяровский сельсовет муниципального района Миякинский район Республики Башкортостан РЕШИЛ:</w:t>
      </w:r>
    </w:p>
    <w:p w:rsidR="00994674" w:rsidRPr="00AD70C8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D70C8">
        <w:rPr>
          <w:rFonts w:eastAsiaTheme="minorHAnsi"/>
          <w:sz w:val="27"/>
          <w:szCs w:val="27"/>
          <w:lang w:eastAsia="en-US"/>
        </w:rPr>
        <w:t xml:space="preserve">        1.</w:t>
      </w:r>
      <w:r w:rsidRPr="00AD70C8">
        <w:rPr>
          <w:rFonts w:eastAsiaTheme="minorHAnsi"/>
          <w:sz w:val="27"/>
          <w:szCs w:val="27"/>
          <w:lang w:eastAsia="en-US"/>
        </w:rPr>
        <w:tab/>
        <w:t>Утвердить Соглашение между Отделом Министерства внутренних дел России по Миякинскому району и Администрацией сельского поселения Зильдяровский сельсовет муниципального района Миякинский район Республики Башкортостан об информационном обмене сведениями в государственной информационной системе миграционного учета (приложение).</w:t>
      </w:r>
    </w:p>
    <w:p w:rsidR="00994674" w:rsidRPr="00AD70C8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D70C8">
        <w:rPr>
          <w:rFonts w:eastAsiaTheme="minorHAnsi"/>
          <w:sz w:val="27"/>
          <w:szCs w:val="27"/>
          <w:lang w:eastAsia="en-US"/>
        </w:rPr>
        <w:tab/>
        <w:t xml:space="preserve">2. Настоящее решение опубликовать в сети общего доступа «Интернет» на официальном сайте администрации сельского поселения Зильдяровский  сельсовет муниципального района Миякинский район Республики Башкортостан </w:t>
      </w:r>
      <w:hyperlink r:id="rId14" w:tgtFrame="_blank" w:history="1">
        <w:r w:rsidRPr="00AD70C8">
          <w:rPr>
            <w:rFonts w:asciiTheme="minorHAnsi" w:eastAsiaTheme="minorHAnsi" w:hAnsiTheme="minorHAnsi" w:cstheme="minorBidi"/>
            <w:b/>
            <w:bCs/>
            <w:color w:val="0857A6"/>
            <w:sz w:val="27"/>
            <w:szCs w:val="27"/>
            <w:u w:val="single"/>
            <w:lang w:val="en-US" w:eastAsia="en-US"/>
          </w:rPr>
          <w:t>http</w:t>
        </w:r>
        <w:r w:rsidRPr="00AD70C8">
          <w:rPr>
            <w:rFonts w:asciiTheme="minorHAnsi" w:eastAsiaTheme="minorHAnsi" w:hAnsiTheme="minorHAnsi" w:cstheme="minorBidi"/>
            <w:b/>
            <w:bCs/>
            <w:color w:val="0857A6"/>
            <w:sz w:val="27"/>
            <w:szCs w:val="27"/>
            <w:u w:val="single"/>
            <w:lang w:eastAsia="en-US"/>
          </w:rPr>
          <w:t>://</w:t>
        </w:r>
        <w:proofErr w:type="spellStart"/>
        <w:r w:rsidRPr="00AD70C8">
          <w:rPr>
            <w:rFonts w:asciiTheme="minorHAnsi" w:eastAsiaTheme="minorHAnsi" w:hAnsiTheme="minorHAnsi" w:cstheme="minorBidi"/>
            <w:b/>
            <w:bCs/>
            <w:color w:val="0857A6"/>
            <w:sz w:val="27"/>
            <w:szCs w:val="27"/>
            <w:u w:val="single"/>
            <w:lang w:val="en-US" w:eastAsia="en-US"/>
          </w:rPr>
          <w:t>spzildyarovski</w:t>
        </w:r>
        <w:proofErr w:type="spellEnd"/>
        <w:r w:rsidRPr="00AD70C8">
          <w:rPr>
            <w:rFonts w:asciiTheme="minorHAnsi" w:eastAsiaTheme="minorHAnsi" w:hAnsiTheme="minorHAnsi" w:cstheme="minorBidi"/>
            <w:b/>
            <w:bCs/>
            <w:color w:val="0857A6"/>
            <w:sz w:val="27"/>
            <w:szCs w:val="27"/>
            <w:u w:val="single"/>
            <w:lang w:eastAsia="en-US"/>
          </w:rPr>
          <w:t>.</w:t>
        </w:r>
        <w:proofErr w:type="spellStart"/>
        <w:r w:rsidRPr="00AD70C8">
          <w:rPr>
            <w:rFonts w:asciiTheme="minorHAnsi" w:eastAsiaTheme="minorHAnsi" w:hAnsiTheme="minorHAnsi" w:cstheme="minorBidi"/>
            <w:b/>
            <w:bCs/>
            <w:color w:val="0857A6"/>
            <w:sz w:val="27"/>
            <w:szCs w:val="27"/>
            <w:u w:val="single"/>
            <w:lang w:val="en-US" w:eastAsia="en-US"/>
          </w:rPr>
          <w:t>ru</w:t>
        </w:r>
        <w:proofErr w:type="spellEnd"/>
        <w:r w:rsidRPr="00AD70C8">
          <w:rPr>
            <w:rFonts w:asciiTheme="minorHAnsi" w:eastAsiaTheme="minorHAnsi" w:hAnsiTheme="minorHAnsi" w:cstheme="minorBidi"/>
            <w:b/>
            <w:bCs/>
            <w:color w:val="0857A6"/>
            <w:sz w:val="27"/>
            <w:szCs w:val="27"/>
            <w:u w:val="single"/>
            <w:lang w:eastAsia="en-US"/>
          </w:rPr>
          <w:t>/</w:t>
        </w:r>
      </w:hyperlink>
      <w:r w:rsidRPr="00AD70C8">
        <w:rPr>
          <w:rFonts w:asciiTheme="minorHAnsi" w:eastAsiaTheme="minorHAnsi" w:hAnsiTheme="minorHAnsi" w:cstheme="minorBidi"/>
          <w:b/>
          <w:bCs/>
          <w:color w:val="000000"/>
          <w:sz w:val="27"/>
          <w:szCs w:val="27"/>
          <w:lang w:eastAsia="en-US"/>
        </w:rPr>
        <w:t xml:space="preserve"> </w:t>
      </w:r>
      <w:r w:rsidRPr="00AD70C8">
        <w:rPr>
          <w:rFonts w:eastAsiaTheme="minorHAnsi"/>
          <w:sz w:val="27"/>
          <w:szCs w:val="27"/>
          <w:lang w:eastAsia="en-US"/>
        </w:rPr>
        <w:t>и обнародовать на информационном стенде сельского поселения Зильдяровский сельсовет муниципального района Миякинский район Республики Башкортостан, расположенном в здании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994674" w:rsidRPr="00AD70C8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D70C8">
        <w:rPr>
          <w:rFonts w:eastAsiaTheme="minorHAnsi"/>
          <w:sz w:val="27"/>
          <w:szCs w:val="27"/>
          <w:lang w:eastAsia="en-US"/>
        </w:rPr>
        <w:t xml:space="preserve">        3.  Контроль за исполнением настоящего постановления оставляю за собой.</w:t>
      </w:r>
    </w:p>
    <w:p w:rsidR="00994674" w:rsidRPr="00AD70C8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D70C8">
        <w:rPr>
          <w:rFonts w:eastAsiaTheme="minorHAnsi"/>
          <w:sz w:val="27"/>
          <w:szCs w:val="27"/>
          <w:lang w:eastAsia="en-US"/>
        </w:rPr>
        <w:t xml:space="preserve">Глава сельского поселения                                     </w:t>
      </w:r>
      <w:r w:rsidR="00AD70C8">
        <w:rPr>
          <w:rFonts w:eastAsiaTheme="minorHAnsi"/>
          <w:sz w:val="27"/>
          <w:szCs w:val="27"/>
          <w:lang w:eastAsia="en-US"/>
        </w:rPr>
        <w:t xml:space="preserve">  </w:t>
      </w:r>
      <w:bookmarkStart w:id="0" w:name="_GoBack"/>
      <w:bookmarkEnd w:id="0"/>
      <w:r w:rsidRPr="00AD70C8">
        <w:rPr>
          <w:rFonts w:eastAsiaTheme="minorHAnsi"/>
          <w:sz w:val="27"/>
          <w:szCs w:val="27"/>
          <w:lang w:eastAsia="en-US"/>
        </w:rPr>
        <w:t xml:space="preserve">         </w:t>
      </w:r>
      <w:proofErr w:type="spellStart"/>
      <w:r w:rsidRPr="00AD70C8">
        <w:rPr>
          <w:rFonts w:eastAsiaTheme="minorHAnsi"/>
          <w:sz w:val="27"/>
          <w:szCs w:val="27"/>
          <w:lang w:eastAsia="en-US"/>
        </w:rPr>
        <w:t>З.З.Идрисов</w:t>
      </w:r>
      <w:proofErr w:type="spellEnd"/>
    </w:p>
    <w:p w:rsidR="00AD70C8" w:rsidRDefault="00AD70C8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AD70C8" w:rsidRDefault="00AD70C8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с.Зильдярово</w:t>
      </w:r>
    </w:p>
    <w:p w:rsidR="00AD70C8" w:rsidRDefault="00AD70C8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08.09.2021 г.</w:t>
      </w:r>
    </w:p>
    <w:p w:rsidR="00AD70C8" w:rsidRPr="00AD70C8" w:rsidRDefault="00AD70C8" w:rsidP="00994674">
      <w:pPr>
        <w:suppressAutoHyphens w:val="0"/>
        <w:spacing w:after="200"/>
        <w:contextualSpacing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№ 98</w:t>
      </w:r>
    </w:p>
    <w:p w:rsidR="00994674" w:rsidRPr="00AD70C8" w:rsidRDefault="00994674" w:rsidP="00994674">
      <w:pPr>
        <w:suppressAutoHyphens w:val="0"/>
        <w:spacing w:after="200"/>
        <w:contextualSpacing/>
        <w:rPr>
          <w:rFonts w:eastAsiaTheme="minorHAnsi"/>
          <w:sz w:val="27"/>
          <w:szCs w:val="27"/>
          <w:lang w:eastAsia="en-US"/>
        </w:rPr>
      </w:pPr>
    </w:p>
    <w:p w:rsidR="00994674" w:rsidRPr="00994674" w:rsidRDefault="00994674" w:rsidP="00994674">
      <w:pPr>
        <w:suppressAutoHyphens w:val="0"/>
        <w:jc w:val="right"/>
        <w:rPr>
          <w:lang w:eastAsia="ru-RU"/>
        </w:rPr>
      </w:pPr>
      <w:r w:rsidRPr="00994674">
        <w:rPr>
          <w:lang w:eastAsia="ru-RU"/>
        </w:rPr>
        <w:t xml:space="preserve">Приложение </w:t>
      </w:r>
    </w:p>
    <w:p w:rsidR="00994674" w:rsidRPr="00994674" w:rsidRDefault="00994674" w:rsidP="00994674">
      <w:pPr>
        <w:suppressAutoHyphens w:val="0"/>
        <w:jc w:val="right"/>
        <w:rPr>
          <w:lang w:eastAsia="ru-RU"/>
        </w:rPr>
      </w:pPr>
      <w:r w:rsidRPr="00994674">
        <w:rPr>
          <w:lang w:eastAsia="ru-RU"/>
        </w:rPr>
        <w:t>к решению администрации</w:t>
      </w:r>
      <w:r w:rsidRPr="00994674">
        <w:rPr>
          <w:b/>
          <w:lang w:eastAsia="ru-RU"/>
        </w:rPr>
        <w:t xml:space="preserve"> </w:t>
      </w:r>
    </w:p>
    <w:p w:rsidR="00994674" w:rsidRPr="00994674" w:rsidRDefault="00994674" w:rsidP="00994674">
      <w:pPr>
        <w:suppressAutoHyphens w:val="0"/>
        <w:jc w:val="right"/>
        <w:outlineLvl w:val="1"/>
        <w:rPr>
          <w:lang w:eastAsia="ru-RU"/>
        </w:rPr>
      </w:pPr>
      <w:r w:rsidRPr="00994674">
        <w:rPr>
          <w:lang w:eastAsia="ru-RU"/>
        </w:rPr>
        <w:t xml:space="preserve">Сельского поселения </w:t>
      </w:r>
    </w:p>
    <w:p w:rsidR="00994674" w:rsidRPr="00994674" w:rsidRDefault="00994674" w:rsidP="00994674">
      <w:pPr>
        <w:suppressAutoHyphens w:val="0"/>
        <w:jc w:val="right"/>
        <w:outlineLvl w:val="1"/>
        <w:rPr>
          <w:lang w:eastAsia="ru-RU"/>
        </w:rPr>
      </w:pPr>
      <w:r w:rsidRPr="00994674">
        <w:rPr>
          <w:lang w:eastAsia="ru-RU"/>
        </w:rPr>
        <w:t xml:space="preserve">Зильдяровский сельсовет </w:t>
      </w:r>
    </w:p>
    <w:p w:rsidR="00994674" w:rsidRPr="00994674" w:rsidRDefault="00994674" w:rsidP="00994674">
      <w:pPr>
        <w:suppressAutoHyphens w:val="0"/>
        <w:jc w:val="right"/>
        <w:outlineLvl w:val="1"/>
        <w:rPr>
          <w:lang w:eastAsia="ru-RU"/>
        </w:rPr>
      </w:pPr>
      <w:r w:rsidRPr="00994674">
        <w:rPr>
          <w:lang w:eastAsia="ru-RU"/>
        </w:rPr>
        <w:t xml:space="preserve">муниципального района </w:t>
      </w:r>
    </w:p>
    <w:p w:rsidR="00994674" w:rsidRPr="00994674" w:rsidRDefault="00994674" w:rsidP="00994674">
      <w:pPr>
        <w:suppressAutoHyphens w:val="0"/>
        <w:jc w:val="right"/>
        <w:outlineLvl w:val="1"/>
        <w:rPr>
          <w:lang w:eastAsia="ru-RU"/>
        </w:rPr>
      </w:pPr>
      <w:r w:rsidRPr="00994674">
        <w:rPr>
          <w:lang w:eastAsia="ru-RU"/>
        </w:rPr>
        <w:t xml:space="preserve">Миякинский район </w:t>
      </w:r>
    </w:p>
    <w:p w:rsidR="00994674" w:rsidRPr="00994674" w:rsidRDefault="00994674" w:rsidP="00994674">
      <w:pPr>
        <w:suppressAutoHyphens w:val="0"/>
        <w:jc w:val="right"/>
        <w:outlineLvl w:val="1"/>
        <w:rPr>
          <w:lang w:eastAsia="ru-RU"/>
        </w:rPr>
      </w:pPr>
      <w:r w:rsidRPr="00994674">
        <w:rPr>
          <w:lang w:eastAsia="ru-RU"/>
        </w:rPr>
        <w:t>Республики Башкортостан</w:t>
      </w:r>
    </w:p>
    <w:p w:rsidR="00994674" w:rsidRPr="00994674" w:rsidRDefault="00994674" w:rsidP="00994674">
      <w:pPr>
        <w:suppressAutoHyphens w:val="0"/>
        <w:jc w:val="right"/>
        <w:rPr>
          <w:lang w:eastAsia="ru-RU"/>
        </w:rPr>
      </w:pPr>
      <w:r w:rsidRPr="00994674">
        <w:rPr>
          <w:lang w:eastAsia="ru-RU"/>
        </w:rPr>
        <w:t xml:space="preserve">         </w:t>
      </w:r>
      <w:proofErr w:type="gramStart"/>
      <w:r w:rsidRPr="00994674">
        <w:rPr>
          <w:lang w:eastAsia="ru-RU"/>
        </w:rPr>
        <w:t xml:space="preserve">от  </w:t>
      </w:r>
      <w:r>
        <w:rPr>
          <w:lang w:eastAsia="ru-RU"/>
        </w:rPr>
        <w:t>08.09.20</w:t>
      </w:r>
      <w:r w:rsidRPr="00994674">
        <w:rPr>
          <w:lang w:eastAsia="ru-RU"/>
        </w:rPr>
        <w:t>21</w:t>
      </w:r>
      <w:proofErr w:type="gramEnd"/>
      <w:r w:rsidRPr="00994674">
        <w:rPr>
          <w:lang w:eastAsia="ru-RU"/>
        </w:rPr>
        <w:t xml:space="preserve"> г.    № </w:t>
      </w:r>
      <w:r>
        <w:rPr>
          <w:lang w:eastAsia="ru-RU"/>
        </w:rPr>
        <w:t>98</w:t>
      </w:r>
      <w:r w:rsidRPr="00994674">
        <w:rPr>
          <w:lang w:eastAsia="ru-RU"/>
        </w:rPr>
        <w:t xml:space="preserve">   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СОГЛАШЕНИЕ</w:t>
      </w: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об информационном обмене сведениями в государственной</w:t>
      </w: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информационной системе миграционного учета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     </w:t>
      </w:r>
      <w:proofErr w:type="spellStart"/>
      <w:r w:rsidRPr="00994674">
        <w:rPr>
          <w:rFonts w:eastAsiaTheme="minorHAnsi"/>
          <w:lang w:eastAsia="en-US"/>
        </w:rPr>
        <w:t>с.Киргиз-Мияки</w:t>
      </w:r>
      <w:proofErr w:type="spellEnd"/>
      <w:r w:rsidRPr="00994674">
        <w:rPr>
          <w:rFonts w:eastAsiaTheme="minorHAnsi"/>
          <w:lang w:eastAsia="en-US"/>
        </w:rPr>
        <w:t xml:space="preserve">                                                       </w:t>
      </w:r>
      <w:proofErr w:type="gramStart"/>
      <w:r w:rsidRPr="00994674">
        <w:rPr>
          <w:rFonts w:eastAsiaTheme="minorHAnsi"/>
          <w:lang w:eastAsia="en-US"/>
        </w:rPr>
        <w:t xml:space="preserve">   «</w:t>
      </w:r>
      <w:proofErr w:type="gramEnd"/>
      <w:r w:rsidRPr="00994674">
        <w:rPr>
          <w:rFonts w:eastAsiaTheme="minorHAnsi"/>
          <w:lang w:eastAsia="en-US"/>
        </w:rPr>
        <w:t>____» __________  2021 г.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</w:t>
      </w:r>
      <w:r w:rsidRPr="00994674">
        <w:rPr>
          <w:rFonts w:eastAsiaTheme="minorHAnsi"/>
          <w:b/>
          <w:lang w:eastAsia="en-US"/>
        </w:rPr>
        <w:t>Отдел Министерства внутренних дел России по Миякинскому  району</w:t>
      </w:r>
      <w:r w:rsidRPr="00994674">
        <w:rPr>
          <w:rFonts w:eastAsiaTheme="minorHAnsi"/>
          <w:lang w:eastAsia="en-US"/>
        </w:rPr>
        <w:t xml:space="preserve">, именуемое в дальнейшем «Оператор государственной информационной системы миграционного учета»  в лице начальника Отдела </w:t>
      </w:r>
      <w:proofErr w:type="spellStart"/>
      <w:r w:rsidRPr="00994674">
        <w:rPr>
          <w:rFonts w:eastAsiaTheme="minorHAnsi"/>
          <w:lang w:eastAsia="en-US"/>
        </w:rPr>
        <w:t>Мингазова</w:t>
      </w:r>
      <w:proofErr w:type="spellEnd"/>
      <w:r w:rsidRPr="00994674">
        <w:rPr>
          <w:rFonts w:eastAsiaTheme="minorHAnsi"/>
          <w:lang w:eastAsia="en-US"/>
        </w:rPr>
        <w:t xml:space="preserve"> </w:t>
      </w:r>
      <w:proofErr w:type="spellStart"/>
      <w:r w:rsidRPr="00994674">
        <w:rPr>
          <w:rFonts w:eastAsiaTheme="minorHAnsi"/>
          <w:lang w:eastAsia="en-US"/>
        </w:rPr>
        <w:t>Ридика</w:t>
      </w:r>
      <w:proofErr w:type="spellEnd"/>
      <w:r w:rsidRPr="00994674">
        <w:rPr>
          <w:rFonts w:eastAsiaTheme="minorHAnsi"/>
          <w:lang w:eastAsia="en-US"/>
        </w:rPr>
        <w:t xml:space="preserve"> </w:t>
      </w:r>
      <w:proofErr w:type="spellStart"/>
      <w:r w:rsidRPr="00994674">
        <w:rPr>
          <w:rFonts w:eastAsiaTheme="minorHAnsi"/>
          <w:lang w:eastAsia="en-US"/>
        </w:rPr>
        <w:t>Рафисовича</w:t>
      </w:r>
      <w:proofErr w:type="spellEnd"/>
      <w:r w:rsidRPr="00994674">
        <w:rPr>
          <w:rFonts w:eastAsiaTheme="minorHAnsi"/>
          <w:lang w:eastAsia="en-US"/>
        </w:rPr>
        <w:t>, действующая на основании Положения</w:t>
      </w:r>
      <w:r w:rsidRPr="0099467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94674">
        <w:rPr>
          <w:rFonts w:eastAsiaTheme="minorHAnsi"/>
          <w:lang w:eastAsia="en-US"/>
        </w:rPr>
        <w:t xml:space="preserve">ОМВД России по Миякинскому району и </w:t>
      </w:r>
      <w:r w:rsidRPr="00994674">
        <w:rPr>
          <w:rFonts w:eastAsiaTheme="minorHAnsi"/>
          <w:b/>
          <w:lang w:eastAsia="en-US"/>
        </w:rPr>
        <w:t>Администрация сельского поселения  Зильдяровский  сельсовет муниципального района Миякинский  район Республики Башкортостан</w:t>
      </w:r>
      <w:r w:rsidRPr="00994674">
        <w:rPr>
          <w:rFonts w:eastAsiaTheme="minorHAnsi"/>
          <w:lang w:eastAsia="en-US"/>
        </w:rPr>
        <w:t xml:space="preserve"> именуемый, в дальнейшем пользователь в лице главы сельского поселения Идрисова Зиннура </w:t>
      </w:r>
      <w:proofErr w:type="spellStart"/>
      <w:r w:rsidRPr="00994674">
        <w:rPr>
          <w:rFonts w:eastAsiaTheme="minorHAnsi"/>
          <w:lang w:eastAsia="en-US"/>
        </w:rPr>
        <w:t>Заригатовича</w:t>
      </w:r>
      <w:proofErr w:type="spellEnd"/>
      <w:r w:rsidRPr="00994674">
        <w:rPr>
          <w:rFonts w:eastAsiaTheme="minorHAnsi"/>
          <w:lang w:eastAsia="en-US"/>
        </w:rPr>
        <w:t>, действующего на основании 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 94  и  от  28  марта  2008 г.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 именуемые "Стороны" и "Сторона", заключили настоящее Соглашение о нижеследующем: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I. Предмет Соглашения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II. Порядок информационного обмена сведениями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</w:t>
      </w:r>
      <w:proofErr w:type="gramStart"/>
      <w:r w:rsidRPr="00994674">
        <w:rPr>
          <w:rFonts w:eastAsiaTheme="minorHAnsi"/>
          <w:lang w:eastAsia="en-US"/>
        </w:rPr>
        <w:t>уровне</w:t>
      </w:r>
      <w:proofErr w:type="gramEnd"/>
      <w:r w:rsidRPr="00994674">
        <w:rPr>
          <w:rFonts w:eastAsiaTheme="minorHAnsi"/>
          <w:lang w:eastAsia="en-US"/>
        </w:rPr>
        <w:t xml:space="preserve">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 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994674" w:rsidRPr="00994674" w:rsidRDefault="00994674" w:rsidP="00994674">
      <w:pPr>
        <w:suppressAutoHyphens w:val="0"/>
        <w:spacing w:after="200"/>
        <w:contextualSpacing/>
        <w:rPr>
          <w:rFonts w:eastAsiaTheme="minorHAnsi"/>
          <w:b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III. Режим информационного обмена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IV. Права и обязанности Сторон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8. Права и обязанности Сторон распространяются на всех участников информационного обмена в рамках настоящего Соглашения.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9. Права Сторон при информационном обмене сведениями: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9.1. Оператор информационной системы вправе: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осуществлять контроль достоверности полученных сведений;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в соответствии с законодательством Российской Федерации ограничивать доступ пользователей к сведениям.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9.2. Поставщик сведений вправе: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9.3. Пользователь вправе: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осуществлять контроль достоверности полученных сведений.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10. Обязанности участников информационного обмена при информационном обмене сведениями: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10.1. Участники информационного обмена обязуются: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обеспечивать </w:t>
      </w:r>
      <w:proofErr w:type="spellStart"/>
      <w:r w:rsidRPr="00994674">
        <w:rPr>
          <w:rFonts w:eastAsiaTheme="minorHAnsi"/>
          <w:lang w:eastAsia="en-US"/>
        </w:rPr>
        <w:t>неотказуемость</w:t>
      </w:r>
      <w:proofErr w:type="spellEnd"/>
      <w:r w:rsidRPr="00994674">
        <w:rPr>
          <w:rFonts w:eastAsiaTheme="minorHAnsi"/>
          <w:lang w:eastAsia="en-US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соблюдать правила работы в информационной системе.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10.2. Оператор информационной системы обязан: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предоставлять сведения пользователям в соответствии с Протоколом;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уничтожать сведения в соответствии с установленным сроком хранения сведений;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проводить постоянный мониторинг и анализ действий участников информационного обмена;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обеспечивать своевременное обнаружение фактов несанкционированного доступа к сведениям;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прекращать (приостанавливать) доступ пользователя и (или) поставщика сведений к информационной системе в соответствии с разделами VII и IX настоящего Соглашения.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10.3. Поставщик сведений обязан: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своевременно передавать сведения для включения в информационную систему в соответствии с Протоколом;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в случае установления недостоверности переданных им сведений обеспечивать их изменение;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10.4. Пользователь обязан: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информировать оператора информационной системы в случае установления недостоверности сведений;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V. Условия использования средств криптографической</w:t>
      </w: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защиты информации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VI. Ограничение доступа к сведениям, передаваемым</w:t>
      </w: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поставщиком сведений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proofErr w:type="gramStart"/>
      <w:r w:rsidRPr="00994674">
        <w:rPr>
          <w:rFonts w:eastAsiaTheme="minorHAnsi"/>
          <w:lang w:eastAsia="en-US"/>
        </w:rPr>
        <w:t>приложению</w:t>
      </w:r>
      <w:proofErr w:type="gramEnd"/>
      <w:r w:rsidRPr="00994674">
        <w:rPr>
          <w:rFonts w:eastAsiaTheme="minorHAnsi"/>
          <w:lang w:eastAsia="en-US"/>
        </w:rPr>
        <w:t xml:space="preserve"> к настоящему Соглашению, который утверждается должностными (уполномоченными) лицами Сторон.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VII. Приостановление информационного обмена сведениями</w:t>
      </w: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в информационной системе</w:t>
      </w: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  13. Информационный обмен сведениями может быть приостановлен в случаях: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выявления фактов, снижающих уровень информационной безопасности системы;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выявления фактов деструктивных действий по отношению к информационной системе;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выявления иных причин, препятствующих осуществлению информационного обмена сведениями.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 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VIII. Ответственность участников информационного обмена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компрометации ключей шифрования и закрытых ключей электронной цифровой подписи.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17. Оператор информационной системы несет ответственность в случае: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18. Поставщик сведений несет ответственность в случае: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несвоевременного предоставления или не предоставления сведений, определенных Протоколом, возникших по его вине;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предоставления недостоверных сведений и (или) сведений не в полном объеме.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IX. Действие Соглашения, порядок его изменения</w:t>
      </w: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и расторжения</w:t>
      </w: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19. Настоящее Соглашение вступает в силу с момента его подписания Сторонами и действует до 31.12.2021 года.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23. Ни одна из Сторон не вправе передавать свои обязанности по настоящему Соглашению третьей стороне.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24. Соглашение составлено в двух экземплярах, имеющих одинаковую силу.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>X. Подписи Сторон</w:t>
      </w:r>
    </w:p>
    <w:p w:rsidR="00994674" w:rsidRPr="00994674" w:rsidRDefault="00994674" w:rsidP="00994674">
      <w:pPr>
        <w:suppressAutoHyphens w:val="0"/>
        <w:spacing w:after="200"/>
        <w:contextualSpacing/>
        <w:jc w:val="center"/>
        <w:rPr>
          <w:rFonts w:eastAsiaTheme="minorHAnsi"/>
          <w:b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994674">
        <w:rPr>
          <w:rFonts w:eastAsiaTheme="minorHAnsi"/>
          <w:b/>
          <w:lang w:eastAsia="en-US"/>
        </w:rPr>
        <w:t>Отдел  Министерства</w:t>
      </w:r>
      <w:proofErr w:type="gramEnd"/>
      <w:r w:rsidRPr="00994674">
        <w:rPr>
          <w:rFonts w:eastAsiaTheme="minorHAnsi"/>
          <w:b/>
          <w:lang w:eastAsia="en-US"/>
        </w:rPr>
        <w:t xml:space="preserve"> внутренних дел          Администрация сельского поселения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994674">
        <w:rPr>
          <w:rFonts w:eastAsiaTheme="minorHAnsi"/>
          <w:b/>
          <w:lang w:eastAsia="en-US"/>
        </w:rPr>
        <w:t>России  по</w:t>
      </w:r>
      <w:proofErr w:type="gramEnd"/>
      <w:r w:rsidRPr="00994674">
        <w:rPr>
          <w:rFonts w:eastAsiaTheme="minorHAnsi"/>
          <w:b/>
          <w:lang w:eastAsia="en-US"/>
        </w:rPr>
        <w:t xml:space="preserve"> Миякинскому  району                  Зильдяровский сельсовет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 xml:space="preserve">                                                                               муниципального района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 xml:space="preserve">                                                                               Миякинский район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b/>
          <w:lang w:eastAsia="en-US"/>
        </w:rPr>
      </w:pPr>
      <w:r w:rsidRPr="00994674">
        <w:rPr>
          <w:rFonts w:eastAsiaTheme="minorHAnsi"/>
          <w:b/>
          <w:lang w:eastAsia="en-US"/>
        </w:rPr>
        <w:t xml:space="preserve">                                                                               Республики Башкортостан        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     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452080, Республики Башкортостан                   452092, Республика Башкортостан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Миякинский </w:t>
      </w:r>
      <w:proofErr w:type="gramStart"/>
      <w:r w:rsidRPr="00994674">
        <w:rPr>
          <w:rFonts w:eastAsiaTheme="minorHAnsi"/>
          <w:lang w:eastAsia="en-US"/>
        </w:rPr>
        <w:t xml:space="preserve">район,   </w:t>
      </w:r>
      <w:proofErr w:type="gramEnd"/>
      <w:r w:rsidRPr="00994674">
        <w:rPr>
          <w:rFonts w:eastAsiaTheme="minorHAnsi"/>
          <w:lang w:eastAsia="en-US"/>
        </w:rPr>
        <w:t xml:space="preserve">                                          Миякинский район, с. Зильдярово,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proofErr w:type="spellStart"/>
      <w:r w:rsidRPr="00994674">
        <w:rPr>
          <w:rFonts w:eastAsiaTheme="minorHAnsi"/>
          <w:lang w:eastAsia="en-US"/>
        </w:rPr>
        <w:t>с.Киргиз-</w:t>
      </w:r>
      <w:proofErr w:type="gramStart"/>
      <w:r w:rsidRPr="00994674">
        <w:rPr>
          <w:rFonts w:eastAsiaTheme="minorHAnsi"/>
          <w:lang w:eastAsia="en-US"/>
        </w:rPr>
        <w:t>Мияки</w:t>
      </w:r>
      <w:proofErr w:type="spellEnd"/>
      <w:r w:rsidRPr="00994674">
        <w:rPr>
          <w:rFonts w:eastAsiaTheme="minorHAnsi"/>
          <w:lang w:eastAsia="en-US"/>
        </w:rPr>
        <w:t xml:space="preserve">,   </w:t>
      </w:r>
      <w:proofErr w:type="gramEnd"/>
      <w:r w:rsidRPr="00994674">
        <w:rPr>
          <w:rFonts w:eastAsiaTheme="minorHAnsi"/>
          <w:lang w:eastAsia="en-US"/>
        </w:rPr>
        <w:t xml:space="preserve">                                               ул. Дружбы, д.12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proofErr w:type="spellStart"/>
      <w:r w:rsidRPr="00994674">
        <w:rPr>
          <w:rFonts w:eastAsiaTheme="minorHAnsi"/>
          <w:lang w:eastAsia="en-US"/>
        </w:rPr>
        <w:t>ул.Губайдуллина</w:t>
      </w:r>
      <w:proofErr w:type="spellEnd"/>
      <w:r w:rsidRPr="00994674">
        <w:rPr>
          <w:rFonts w:eastAsiaTheme="minorHAnsi"/>
          <w:lang w:eastAsia="en-US"/>
        </w:rPr>
        <w:t xml:space="preserve">, д.119                                          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                                                                 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                                          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>Начальник                                                          Глава сельского поселения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                                                                            </w:t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 xml:space="preserve">_____________ </w:t>
      </w:r>
      <w:proofErr w:type="spellStart"/>
      <w:r w:rsidRPr="00994674">
        <w:rPr>
          <w:rFonts w:eastAsiaTheme="minorHAnsi"/>
          <w:lang w:eastAsia="en-US"/>
        </w:rPr>
        <w:t>Мингазов</w:t>
      </w:r>
      <w:proofErr w:type="spellEnd"/>
      <w:r w:rsidRPr="00994674">
        <w:rPr>
          <w:rFonts w:eastAsiaTheme="minorHAnsi"/>
          <w:lang w:eastAsia="en-US"/>
        </w:rPr>
        <w:t xml:space="preserve"> Р.Р.                        ______________     </w:t>
      </w:r>
      <w:proofErr w:type="spellStart"/>
      <w:r w:rsidRPr="00994674">
        <w:rPr>
          <w:rFonts w:eastAsiaTheme="minorHAnsi"/>
          <w:lang w:eastAsia="en-US"/>
        </w:rPr>
        <w:t>З.З.Идрисов</w:t>
      </w:r>
      <w:proofErr w:type="spellEnd"/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994674">
        <w:rPr>
          <w:rFonts w:eastAsiaTheme="minorHAnsi"/>
          <w:lang w:eastAsia="en-US"/>
        </w:rPr>
        <w:tab/>
      </w:r>
      <w:r w:rsidRPr="00994674">
        <w:rPr>
          <w:rFonts w:eastAsiaTheme="minorHAnsi"/>
          <w:lang w:eastAsia="en-US"/>
        </w:rPr>
        <w:tab/>
      </w: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994674" w:rsidRPr="00994674" w:rsidRDefault="00994674" w:rsidP="0099467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2EBA" w:rsidRDefault="004253A9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A9" w:rsidRDefault="004253A9">
      <w:r>
        <w:separator/>
      </w:r>
    </w:p>
  </w:endnote>
  <w:endnote w:type="continuationSeparator" w:id="0">
    <w:p w:rsidR="004253A9" w:rsidRDefault="0042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253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9467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4253A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99467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253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A9" w:rsidRDefault="004253A9">
      <w:r>
        <w:separator/>
      </w:r>
    </w:p>
  </w:footnote>
  <w:footnote w:type="continuationSeparator" w:id="0">
    <w:p w:rsidR="004253A9" w:rsidRDefault="0042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253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25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4"/>
    <w:rsid w:val="004253A9"/>
    <w:rsid w:val="004D56D5"/>
    <w:rsid w:val="00900B6A"/>
    <w:rsid w:val="00994674"/>
    <w:rsid w:val="00A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371E5-F529-480F-84CA-AE0C9E7B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9467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9467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67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9467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94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46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94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46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46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6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pzildyar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Сельского поселения </vt:lpstr>
      <vt:lpstr>    Зильдяровский сельсовет </vt:lpstr>
      <vt:lpstr>    муниципального района </vt:lpstr>
      <vt:lpstr>    Миякинский район </vt:lpstr>
      <vt:lpstr>    Республики Башкортостан</vt:lpstr>
    </vt:vector>
  </TitlesOfParts>
  <Company/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2021-09-29T10:20:00Z</cp:lastPrinted>
  <dcterms:created xsi:type="dcterms:W3CDTF">2021-09-27T03:27:00Z</dcterms:created>
  <dcterms:modified xsi:type="dcterms:W3CDTF">2021-09-29T10:21:00Z</dcterms:modified>
</cp:coreProperties>
</file>