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E4" w:rsidRDefault="00910EE4" w:rsidP="00910EE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910EE4" w:rsidRDefault="00910EE4" w:rsidP="00910EE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910EE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EE4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10EE4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10EE4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10EE4" w:rsidRPr="00CA5C25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10EE4" w:rsidRPr="00CA5C25" w:rsidRDefault="00910EE4" w:rsidP="00910EE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910EE4" w:rsidRPr="00594AEF" w:rsidRDefault="00910EE4" w:rsidP="00910EE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10EE4" w:rsidRDefault="00910EE4" w:rsidP="00910EE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10EE4" w:rsidRDefault="00910EE4" w:rsidP="00910EE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10EE4" w:rsidRDefault="00910EE4" w:rsidP="00910EE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10EE4" w:rsidRDefault="00910EE4" w:rsidP="00910E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10EE4" w:rsidRDefault="00910EE4" w:rsidP="00910EE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10EE4" w:rsidRDefault="00910EE4" w:rsidP="00910EE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10EE4" w:rsidRDefault="00910EE4" w:rsidP="00910EE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10EE4" w:rsidRPr="00CA5C25" w:rsidRDefault="00910EE4" w:rsidP="00910EE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10EE4" w:rsidRPr="00CA5C25" w:rsidRDefault="00910EE4" w:rsidP="00910EE4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910EE4" w:rsidRPr="00594AEF" w:rsidRDefault="00910EE4" w:rsidP="00910EE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10EE4" w:rsidRDefault="00910EE4" w:rsidP="00910EE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10EE4" w:rsidRDefault="00910EE4" w:rsidP="00910EE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10EE4" w:rsidRDefault="00910EE4" w:rsidP="00910EE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10EE4" w:rsidRDefault="00910EE4" w:rsidP="00910EE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EE4" w:rsidRDefault="00910EE4" w:rsidP="00910EE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10EE4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910EE4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10EE4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10EE4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10EE4" w:rsidRPr="00935818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10EE4" w:rsidRDefault="00910EE4" w:rsidP="00910EE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910EE4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10EE4" w:rsidRDefault="00910EE4" w:rsidP="00910EE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10EE4" w:rsidRDefault="00910EE4" w:rsidP="00910EE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10EE4" w:rsidRDefault="00910EE4" w:rsidP="00910EE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910EE4" w:rsidRDefault="00910EE4" w:rsidP="00910EE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10EE4" w:rsidRDefault="00910EE4" w:rsidP="00910EE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10EE4" w:rsidRDefault="00910EE4" w:rsidP="00910EE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10EE4" w:rsidRPr="00935818" w:rsidRDefault="00910EE4" w:rsidP="00910EE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10EE4" w:rsidRDefault="00910EE4" w:rsidP="00910EE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910EE4" w:rsidRDefault="00910EE4" w:rsidP="00910EE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10EE4" w:rsidRDefault="00910EE4" w:rsidP="00910EE4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019C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910EE4" w:rsidRDefault="00910EE4" w:rsidP="00910EE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10EE4" w:rsidRDefault="00910EE4" w:rsidP="00910EE4">
      <w:r>
        <w:t xml:space="preserve">   </w:t>
      </w:r>
      <w:r>
        <w:br/>
        <w:t xml:space="preserve">          </w:t>
      </w:r>
    </w:p>
    <w:p w:rsidR="00910EE4" w:rsidRDefault="00910EE4" w:rsidP="00910EE4"/>
    <w:p w:rsidR="00910EE4" w:rsidRDefault="00910EE4" w:rsidP="00910EE4"/>
    <w:p w:rsidR="00910EE4" w:rsidRDefault="00910EE4" w:rsidP="00910EE4"/>
    <w:p w:rsidR="00910EE4" w:rsidRDefault="00910EE4" w:rsidP="00910EE4"/>
    <w:p w:rsidR="00910EE4" w:rsidRDefault="00910EE4" w:rsidP="00910EE4"/>
    <w:p w:rsidR="00910EE4" w:rsidRDefault="00910EE4" w:rsidP="00910EE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10EE4" w:rsidRDefault="00910EE4" w:rsidP="00910EE4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10EE4" w:rsidRPr="000F08CF" w:rsidRDefault="00910EE4" w:rsidP="00910EE4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10EE4" w:rsidRPr="00715F6C" w:rsidRDefault="00910EE4" w:rsidP="00910EE4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715F6C">
        <w:rPr>
          <w:b/>
          <w:sz w:val="28"/>
          <w:lang w:eastAsia="ru-RU"/>
        </w:rPr>
        <w:t>О плане деятельности Совета сельского поселения</w:t>
      </w:r>
    </w:p>
    <w:p w:rsidR="00910EE4" w:rsidRPr="00715F6C" w:rsidRDefault="00910EE4" w:rsidP="00910EE4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715F6C">
        <w:rPr>
          <w:b/>
          <w:sz w:val="28"/>
          <w:lang w:eastAsia="ru-RU"/>
        </w:rPr>
        <w:t>Зильдяровский сельсовет муниципального района</w:t>
      </w:r>
    </w:p>
    <w:p w:rsidR="00910EE4" w:rsidRPr="00715F6C" w:rsidRDefault="00910EE4" w:rsidP="00910EE4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715F6C">
        <w:rPr>
          <w:b/>
          <w:sz w:val="28"/>
          <w:lang w:eastAsia="ru-RU"/>
        </w:rPr>
        <w:t>Миякинский район на 20</w:t>
      </w:r>
      <w:r>
        <w:rPr>
          <w:b/>
          <w:sz w:val="28"/>
          <w:lang w:eastAsia="ru-RU"/>
        </w:rPr>
        <w:t>2</w:t>
      </w:r>
      <w:r>
        <w:rPr>
          <w:b/>
          <w:sz w:val="28"/>
          <w:lang w:eastAsia="ru-RU"/>
        </w:rPr>
        <w:t>1</w:t>
      </w:r>
      <w:r>
        <w:rPr>
          <w:b/>
          <w:sz w:val="28"/>
          <w:lang w:eastAsia="ru-RU"/>
        </w:rPr>
        <w:t xml:space="preserve"> год</w:t>
      </w:r>
    </w:p>
    <w:p w:rsidR="00910EE4" w:rsidRPr="00715F6C" w:rsidRDefault="00910EE4" w:rsidP="00910EE4">
      <w:pPr>
        <w:suppressAutoHyphens w:val="0"/>
        <w:spacing w:line="360" w:lineRule="auto"/>
        <w:ind w:left="360"/>
        <w:jc w:val="center"/>
        <w:rPr>
          <w:bCs/>
          <w:sz w:val="28"/>
          <w:lang w:eastAsia="ru-RU"/>
        </w:rPr>
      </w:pPr>
    </w:p>
    <w:p w:rsidR="00910EE4" w:rsidRPr="00715F6C" w:rsidRDefault="00910EE4" w:rsidP="00910EE4">
      <w:pPr>
        <w:suppressAutoHyphens w:val="0"/>
        <w:spacing w:line="360" w:lineRule="auto"/>
        <w:ind w:left="360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</w:t>
      </w:r>
      <w:r w:rsidRPr="00715F6C">
        <w:rPr>
          <w:bCs/>
          <w:sz w:val="28"/>
          <w:lang w:eastAsia="ru-RU"/>
        </w:rPr>
        <w:t xml:space="preserve">Совет сельского поселения Зильдяровский сельсовет </w:t>
      </w:r>
      <w:proofErr w:type="gramStart"/>
      <w:r w:rsidRPr="00715F6C">
        <w:rPr>
          <w:bCs/>
          <w:sz w:val="28"/>
          <w:lang w:eastAsia="ru-RU"/>
        </w:rPr>
        <w:t>РЕШИЛ :</w:t>
      </w:r>
      <w:proofErr w:type="gramEnd"/>
    </w:p>
    <w:p w:rsidR="00910EE4" w:rsidRPr="00715F6C" w:rsidRDefault="00910EE4" w:rsidP="00910EE4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</w:t>
      </w:r>
      <w:r w:rsidRPr="00715F6C">
        <w:rPr>
          <w:bCs/>
          <w:sz w:val="28"/>
          <w:lang w:eastAsia="ru-RU"/>
        </w:rPr>
        <w:t xml:space="preserve"> 1.План деятельности Совета сельского поселения Зильдяровский</w:t>
      </w:r>
    </w:p>
    <w:p w:rsidR="00910EE4" w:rsidRDefault="00910EE4" w:rsidP="00910EE4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  <w:r w:rsidRPr="00715F6C">
        <w:rPr>
          <w:bCs/>
          <w:sz w:val="28"/>
          <w:lang w:eastAsia="ru-RU"/>
        </w:rPr>
        <w:t>сельсовет муниципальног</w:t>
      </w:r>
      <w:r>
        <w:rPr>
          <w:bCs/>
          <w:sz w:val="28"/>
          <w:lang w:eastAsia="ru-RU"/>
        </w:rPr>
        <w:t>о района Миякинский район на 202</w:t>
      </w:r>
      <w:r>
        <w:rPr>
          <w:bCs/>
          <w:sz w:val="28"/>
          <w:lang w:eastAsia="ru-RU"/>
        </w:rPr>
        <w:t>1</w:t>
      </w:r>
      <w:r w:rsidRPr="00715F6C">
        <w:rPr>
          <w:bCs/>
          <w:sz w:val="28"/>
          <w:lang w:eastAsia="ru-RU"/>
        </w:rPr>
        <w:t xml:space="preserve"> год утвердить (прилагается).</w:t>
      </w:r>
    </w:p>
    <w:p w:rsidR="00910EE4" w:rsidRPr="001C6772" w:rsidRDefault="00910EE4" w:rsidP="00910EE4">
      <w:pPr>
        <w:suppressAutoHyphens w:val="0"/>
        <w:spacing w:line="360" w:lineRule="auto"/>
        <w:jc w:val="both"/>
        <w:rPr>
          <w:bCs/>
          <w:sz w:val="28"/>
          <w:szCs w:val="28"/>
          <w:lang w:eastAsia="ru-RU"/>
        </w:rPr>
      </w:pPr>
      <w:r w:rsidRPr="001C6772">
        <w:rPr>
          <w:sz w:val="28"/>
          <w:szCs w:val="28"/>
        </w:rPr>
        <w:t xml:space="preserve">            2. Данное решение </w:t>
      </w:r>
      <w:r w:rsidRPr="001C6772">
        <w:rPr>
          <w:spacing w:val="-5"/>
          <w:sz w:val="28"/>
          <w:szCs w:val="28"/>
        </w:rPr>
        <w:t xml:space="preserve">обнародовать на информационном стенде в здании администрации </w:t>
      </w:r>
      <w:r>
        <w:rPr>
          <w:spacing w:val="-5"/>
          <w:sz w:val="28"/>
          <w:szCs w:val="28"/>
        </w:rPr>
        <w:t>сельского поселения</w:t>
      </w:r>
      <w:r w:rsidRPr="001C6772">
        <w:rPr>
          <w:spacing w:val="-5"/>
          <w:sz w:val="28"/>
          <w:szCs w:val="28"/>
        </w:rPr>
        <w:t xml:space="preserve"> и </w:t>
      </w:r>
      <w:r w:rsidRPr="001C6772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1C6772">
        <w:rPr>
          <w:sz w:val="28"/>
          <w:szCs w:val="28"/>
        </w:rPr>
        <w:t>муниципального района Миякинский район Республики Башкортостан</w:t>
      </w:r>
      <w:r>
        <w:rPr>
          <w:sz w:val="28"/>
          <w:szCs w:val="28"/>
        </w:rPr>
        <w:t>.</w:t>
      </w:r>
    </w:p>
    <w:p w:rsidR="00910EE4" w:rsidRPr="00715F6C" w:rsidRDefault="00910EE4" w:rsidP="00910EE4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</w:t>
      </w:r>
      <w:r w:rsidRPr="00715F6C">
        <w:rPr>
          <w:bCs/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>3</w:t>
      </w:r>
      <w:r w:rsidRPr="00715F6C">
        <w:rPr>
          <w:bCs/>
          <w:sz w:val="28"/>
          <w:lang w:eastAsia="ru-RU"/>
        </w:rPr>
        <w:t>. Контроль за выполнением плана возложить на управляющего делами администрации сельского поселения Зильдяровский сельсовет Гарееву Г.М.</w:t>
      </w:r>
    </w:p>
    <w:p w:rsidR="00910EE4" w:rsidRPr="00715F6C" w:rsidRDefault="00910EE4" w:rsidP="00910EE4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</w:p>
    <w:p w:rsidR="00910EE4" w:rsidRDefault="00910EE4" w:rsidP="00910EE4">
      <w:pPr>
        <w:jc w:val="both"/>
        <w:rPr>
          <w:sz w:val="28"/>
          <w:szCs w:val="28"/>
        </w:rPr>
      </w:pPr>
    </w:p>
    <w:p w:rsidR="00910EE4" w:rsidRDefault="00910EE4" w:rsidP="00910E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910EE4" w:rsidRDefault="00910EE4" w:rsidP="00910E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EE4" w:rsidRDefault="00910EE4" w:rsidP="00910E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910EE4" w:rsidRDefault="00910EE4" w:rsidP="00910E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EE4" w:rsidRDefault="00910EE4" w:rsidP="00910E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25.02.202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10EE4" w:rsidRPr="00CA5C25" w:rsidRDefault="00910EE4" w:rsidP="00910E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10EE4" w:rsidRDefault="00910EE4" w:rsidP="00910EE4"/>
    <w:p w:rsidR="00192EBA" w:rsidRDefault="00910EE4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0E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0EE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910EE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910EE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0EE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0EE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0E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E4"/>
    <w:rsid w:val="004D56D5"/>
    <w:rsid w:val="00900B6A"/>
    <w:rsid w:val="0091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703990-9661-414F-AB4E-1220AC9A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10EE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10EE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EE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10EE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10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0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10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0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10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E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E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2021-02-24T03:45:00Z</cp:lastPrinted>
  <dcterms:created xsi:type="dcterms:W3CDTF">2021-02-24T03:44:00Z</dcterms:created>
  <dcterms:modified xsi:type="dcterms:W3CDTF">2021-02-24T03:45:00Z</dcterms:modified>
</cp:coreProperties>
</file>