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4C29AD" w:rsidRPr="00E8370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9AD" w:rsidRPr="00E8370D" w:rsidRDefault="004C29AD" w:rsidP="004C2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4C29AD" w:rsidRPr="00E8370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</w:t>
      </w:r>
    </w:p>
    <w:p w:rsid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D" w:rsidRPr="00E8370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                ____________2020 г.</w:t>
      </w:r>
    </w:p>
    <w:p w:rsidR="004C29AD" w:rsidRP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29AD" w:rsidRP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D" w:rsidRPr="004C29AD" w:rsidRDefault="004C29AD" w:rsidP="004C29AD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9AD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постановление главы сельского поселения Зильдяровский сельсовет от 13.09.2013 года № 45 «О порядке установки информационных надписей и обозначений на объекты культурного наследия местного значения»</w:t>
      </w:r>
    </w:p>
    <w:p w:rsidR="004C29AD" w:rsidRPr="004C29AD" w:rsidRDefault="004C29AD" w:rsidP="004C29AD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29AD" w:rsidRPr="004C29AD" w:rsidRDefault="004C29AD" w:rsidP="004C29AD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</w:pPr>
      <w:r w:rsidRPr="004C29AD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Постановлением Правительства Российской Федерации от 10.09.2019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</w:t>
      </w:r>
      <w:r w:rsidRPr="004C29A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</w:t>
      </w:r>
    </w:p>
    <w:p w:rsidR="004C29AD" w:rsidRPr="004C29AD" w:rsidRDefault="004C29AD" w:rsidP="004C29AD">
      <w:pPr>
        <w:spacing w:after="0" w:line="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ar-SA"/>
        </w:rPr>
      </w:pPr>
      <w:r w:rsidRPr="004C29A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 xml:space="preserve">     </w:t>
      </w:r>
      <w:r w:rsidRPr="004C29AD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ar-SA"/>
        </w:rPr>
        <w:t>постановляю:</w:t>
      </w:r>
    </w:p>
    <w:p w:rsidR="004C29AD" w:rsidRPr="004C29AD" w:rsidRDefault="004C29AD" w:rsidP="004C29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в постановление </w:t>
      </w:r>
      <w:r w:rsidRPr="004C29AD">
        <w:rPr>
          <w:rFonts w:ascii="Times New Roman" w:eastAsia="Calibri" w:hAnsi="Times New Roman" w:cs="Times New Roman"/>
          <w:sz w:val="28"/>
          <w:szCs w:val="28"/>
        </w:rPr>
        <w:t>13.09.2013 года № 45 «О порядке установки информационных надписей и обозначений на объекты культурного наследия местного значения»</w:t>
      </w: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Пункт 3 настоящего Порядка добавить следующим подпунктом: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правообладателем направляется проект информационной надписи на объекте культурного наследия (далее 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федеральный орган охраны объектов культурного наследия - в отношении объектов культурного наследия федерального значения, включенных в перечень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 1 июня 2009 г. № 759-р;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региональный орган охраны объектов культурного наследия - в отношении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 1 июня 2009 г. № 759-р), объектов культурного наследия регионального значения;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 муниципальный орган охраны объектов культурного наследия - в отношении объектов культурного наследия местного (муниципального) значения. 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Правообладатель организует установку изготовленной пластины в соответствии с согласованным проектом не позднее 180 календарных дней со дня его согласования.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пункте 8 настоящего Порядка подпункт «Информационные надписи должны содержать» изложить в следующей редакции: </w:t>
      </w:r>
    </w:p>
    <w:p w:rsidR="004C29AD" w:rsidRPr="004C29AD" w:rsidRDefault="004C29AD" w:rsidP="004C29A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пластину наносятся следующие сведения: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категория историко-культурного значения объекта культурного наследия;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 (или) даты связанных с ним исторических событий, сведения об авторстве (при наличии);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слова "Охраняется государством";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пообъектный состав (для ансамблей).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Пункт 12 настоящего Порядка добавить следующим подпунктом: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надпись подлежит замене в следующих случаях: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повреждение информационной надписи;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внесение изменений в сведения об объекте культурного наследия, содержащиеся в реестре.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информационной надписи необходимо предусматривать ранее используемые место установки и методы крепления.</w:t>
      </w:r>
    </w:p>
    <w:p w:rsidR="004C29AD" w:rsidRPr="004C29AD" w:rsidRDefault="004C29AD" w:rsidP="004C29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4C29AD" w:rsidRPr="004C29AD" w:rsidRDefault="004C29AD" w:rsidP="004C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4C29AD" w:rsidRPr="004C29AD" w:rsidRDefault="004C29AD" w:rsidP="004C29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9A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29A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опубликовать (разместить) в сети общего доступа «Интернет» 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информационном стенде сельского поселения Зильдяровский сельсовет муниципального района Миякинский район Республики Башкортостан, расположенном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4C29AD" w:rsidRPr="004C29AD" w:rsidRDefault="004C29AD" w:rsidP="004C29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3.Контроль за исполнением настоящего постановления оставляю за собой.</w:t>
      </w:r>
    </w:p>
    <w:p w:rsidR="004C29AD" w:rsidRPr="004C29AD" w:rsidRDefault="004C29AD" w:rsidP="004C29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AD" w:rsidRP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З.З.Идрисов</w:t>
      </w:r>
    </w:p>
    <w:p w:rsidR="004C29AD" w:rsidRPr="004C29AD" w:rsidRDefault="004C29AD" w:rsidP="004C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29AD" w:rsidRPr="004C29AD" w:rsidRDefault="004C29AD" w:rsidP="004C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C28" w:rsidRDefault="00A90C28"/>
    <w:sectPr w:rsidR="00A90C28" w:rsidSect="000360F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C29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C29A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F10FAD" wp14:editId="33F33BD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C29A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10FA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C29A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C29A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C29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C29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D"/>
    <w:rsid w:val="004C29AD"/>
    <w:rsid w:val="00A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2EA1-EFD6-445E-A242-A96CE5E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9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C29A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4C2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C2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C29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4C29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2020-06-26T04:37:00Z</dcterms:created>
  <dcterms:modified xsi:type="dcterms:W3CDTF">2020-06-26T04:37:00Z</dcterms:modified>
</cp:coreProperties>
</file>