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95" w:rsidRPr="00E32C79" w:rsidRDefault="00541E95" w:rsidP="00541E95">
      <w:pPr>
        <w:rPr>
          <w:lang w:val="tt-RU"/>
        </w:rPr>
      </w:pPr>
      <w:r>
        <w:rPr>
          <w:lang w:val="tt-RU"/>
        </w:rPr>
        <w:t xml:space="preserve">                                                                                                                                                                                                                                                                                                                                                                                                                                                                                                                                                                                                                                                                                                                                                                                                                                                                             </w:t>
      </w:r>
    </w:p>
    <w:tbl>
      <w:tblPr>
        <w:tblW w:w="10396" w:type="dxa"/>
        <w:tblInd w:w="-72" w:type="dxa"/>
        <w:tblBorders>
          <w:bottom w:val="double" w:sz="4" w:space="0" w:color="auto"/>
        </w:tblBorders>
        <w:tblLook w:val="0000" w:firstRow="0" w:lastRow="0" w:firstColumn="0" w:lastColumn="0" w:noHBand="0" w:noVBand="0"/>
      </w:tblPr>
      <w:tblGrid>
        <w:gridCol w:w="3860"/>
        <w:gridCol w:w="2265"/>
        <w:gridCol w:w="4271"/>
      </w:tblGrid>
      <w:tr w:rsidR="00541E95" w:rsidRPr="000D4F52" w:rsidTr="008B30F8">
        <w:tblPrEx>
          <w:tblCellMar>
            <w:top w:w="0" w:type="dxa"/>
            <w:bottom w:w="0" w:type="dxa"/>
          </w:tblCellMar>
        </w:tblPrEx>
        <w:trPr>
          <w:trHeight w:val="1992"/>
        </w:trPr>
        <w:tc>
          <w:tcPr>
            <w:tcW w:w="3860" w:type="dxa"/>
          </w:tcPr>
          <w:p w:rsidR="00541E95" w:rsidRPr="00541E95" w:rsidRDefault="00541E95" w:rsidP="008B30F8">
            <w:pPr>
              <w:jc w:val="center"/>
              <w:rPr>
                <w:rFonts w:ascii="Century" w:hAnsi="Century"/>
                <w:sz w:val="24"/>
                <w:szCs w:val="24"/>
              </w:rPr>
            </w:pPr>
            <w:r w:rsidRPr="00541E95">
              <w:rPr>
                <w:rFonts w:ascii="Century" w:hAnsi="Century"/>
                <w:sz w:val="24"/>
                <w:szCs w:val="24"/>
              </w:rPr>
              <w:t>Баш</w:t>
            </w:r>
            <w:r w:rsidRPr="00541E95">
              <w:rPr>
                <w:rFonts w:ascii="Century" w:hAnsi="Century"/>
                <w:sz w:val="24"/>
                <w:szCs w:val="24"/>
                <w:lang w:val="en-US"/>
              </w:rPr>
              <w:t>k</w:t>
            </w:r>
            <w:proofErr w:type="spellStart"/>
            <w:r w:rsidRPr="00541E95">
              <w:rPr>
                <w:rFonts w:ascii="Century" w:hAnsi="Century"/>
                <w:sz w:val="24"/>
                <w:szCs w:val="24"/>
              </w:rPr>
              <w:t>ортостан</w:t>
            </w:r>
            <w:proofErr w:type="spellEnd"/>
            <w:r w:rsidRPr="00541E95">
              <w:rPr>
                <w:rFonts w:ascii="Century" w:hAnsi="Century"/>
                <w:sz w:val="24"/>
                <w:szCs w:val="24"/>
              </w:rPr>
              <w:t xml:space="preserve"> Республика</w:t>
            </w:r>
            <w:r w:rsidRPr="00541E95">
              <w:rPr>
                <w:rFonts w:ascii="Century" w:hAnsi="Century"/>
                <w:sz w:val="24"/>
                <w:szCs w:val="24"/>
                <w:lang w:val="en-US"/>
              </w:rPr>
              <w:t>h</w:t>
            </w:r>
            <w:r w:rsidRPr="00541E95">
              <w:rPr>
                <w:rFonts w:ascii="Century" w:hAnsi="Century"/>
                <w:sz w:val="24"/>
                <w:szCs w:val="24"/>
              </w:rPr>
              <w:t>ы</w:t>
            </w:r>
          </w:p>
          <w:p w:rsidR="00541E95" w:rsidRDefault="00541E95" w:rsidP="00541E95">
            <w:pPr>
              <w:jc w:val="center"/>
              <w:rPr>
                <w:rFonts w:ascii="Century" w:hAnsi="Century"/>
                <w:sz w:val="24"/>
                <w:szCs w:val="24"/>
              </w:rPr>
            </w:pPr>
            <w:r w:rsidRPr="00541E95">
              <w:rPr>
                <w:rFonts w:ascii="Century" w:hAnsi="Century"/>
                <w:sz w:val="24"/>
                <w:szCs w:val="24"/>
              </w:rPr>
              <w:t>Ми</w:t>
            </w:r>
            <w:r w:rsidRPr="00541E95">
              <w:rPr>
                <w:rFonts w:ascii="Cambria" w:hAnsi="Cambria" w:cs="Cambria"/>
                <w:sz w:val="24"/>
                <w:szCs w:val="24"/>
                <w:lang w:val="tt-RU"/>
              </w:rPr>
              <w:t>ә</w:t>
            </w:r>
            <w:r w:rsidRPr="00541E95">
              <w:rPr>
                <w:rFonts w:ascii="Century" w:hAnsi="Century"/>
                <w:sz w:val="24"/>
                <w:szCs w:val="24"/>
              </w:rPr>
              <w:t>к</w:t>
            </w:r>
            <w:r w:rsidRPr="00541E95">
              <w:rPr>
                <w:rFonts w:ascii="Cambria" w:hAnsi="Cambria" w:cs="Cambria"/>
                <w:sz w:val="24"/>
                <w:szCs w:val="24"/>
                <w:lang w:val="tt-RU"/>
              </w:rPr>
              <w:t>ә</w:t>
            </w:r>
            <w:r w:rsidRPr="00541E95">
              <w:rPr>
                <w:rFonts w:ascii="Century" w:hAnsi="Century"/>
                <w:sz w:val="24"/>
                <w:szCs w:val="24"/>
              </w:rPr>
              <w:t xml:space="preserve"> районы </w:t>
            </w:r>
            <w:proofErr w:type="spellStart"/>
            <w:r w:rsidRPr="00541E95">
              <w:rPr>
                <w:rFonts w:ascii="Century" w:hAnsi="Century"/>
                <w:sz w:val="24"/>
                <w:szCs w:val="24"/>
              </w:rPr>
              <w:t>муниципаль</w:t>
            </w:r>
            <w:proofErr w:type="spellEnd"/>
            <w:r w:rsidRPr="00541E95">
              <w:rPr>
                <w:rFonts w:ascii="Century" w:hAnsi="Century"/>
                <w:sz w:val="24"/>
                <w:szCs w:val="24"/>
              </w:rPr>
              <w:t xml:space="preserve"> </w:t>
            </w:r>
            <w:proofErr w:type="spellStart"/>
            <w:r w:rsidRPr="00541E95">
              <w:rPr>
                <w:rFonts w:ascii="Century" w:hAnsi="Century"/>
                <w:sz w:val="24"/>
                <w:szCs w:val="24"/>
              </w:rPr>
              <w:t>районыны</w:t>
            </w:r>
            <w:proofErr w:type="spellEnd"/>
            <w:r w:rsidRPr="00541E95">
              <w:rPr>
                <w:rFonts w:ascii="Cambria" w:hAnsi="Cambria" w:cs="Cambria"/>
                <w:sz w:val="24"/>
                <w:szCs w:val="24"/>
                <w:lang w:val="tt-RU"/>
              </w:rPr>
              <w:t>ң</w:t>
            </w:r>
            <w:r w:rsidRPr="00541E95">
              <w:rPr>
                <w:rFonts w:ascii="Century" w:hAnsi="Century"/>
                <w:sz w:val="24"/>
                <w:szCs w:val="24"/>
              </w:rPr>
              <w:t xml:space="preserve"> </w:t>
            </w:r>
            <w:proofErr w:type="spellStart"/>
            <w:r w:rsidRPr="00541E95">
              <w:rPr>
                <w:rFonts w:ascii="Century" w:hAnsi="Century"/>
                <w:sz w:val="24"/>
                <w:szCs w:val="24"/>
              </w:rPr>
              <w:t>Елд</w:t>
            </w:r>
            <w:proofErr w:type="spellEnd"/>
            <w:r w:rsidRPr="00541E95">
              <w:rPr>
                <w:rFonts w:ascii="Cambria" w:hAnsi="Cambria" w:cs="Cambria"/>
                <w:sz w:val="24"/>
                <w:szCs w:val="24"/>
                <w:lang w:val="tt-RU"/>
              </w:rPr>
              <w:t>ә</w:t>
            </w:r>
            <w:r w:rsidRPr="00541E95">
              <w:rPr>
                <w:rFonts w:ascii="Century" w:hAnsi="Century"/>
                <w:sz w:val="24"/>
                <w:szCs w:val="24"/>
              </w:rPr>
              <w:t xml:space="preserve">р </w:t>
            </w:r>
            <w:proofErr w:type="spellStart"/>
            <w:r w:rsidRPr="00541E95">
              <w:rPr>
                <w:rFonts w:ascii="Century" w:hAnsi="Century"/>
                <w:sz w:val="24"/>
                <w:szCs w:val="24"/>
              </w:rPr>
              <w:t>ауыл</w:t>
            </w:r>
            <w:proofErr w:type="spellEnd"/>
            <w:r w:rsidRPr="00541E95">
              <w:rPr>
                <w:rFonts w:ascii="Century" w:hAnsi="Century"/>
                <w:sz w:val="24"/>
                <w:szCs w:val="24"/>
              </w:rPr>
              <w:t xml:space="preserve"> советы </w:t>
            </w:r>
            <w:proofErr w:type="spellStart"/>
            <w:r w:rsidRPr="00541E95">
              <w:rPr>
                <w:rFonts w:ascii="Century" w:hAnsi="Century"/>
                <w:sz w:val="24"/>
                <w:szCs w:val="24"/>
              </w:rPr>
              <w:t>ауыл</w:t>
            </w:r>
            <w:proofErr w:type="spellEnd"/>
            <w:r w:rsidRPr="00541E95">
              <w:rPr>
                <w:rFonts w:ascii="Century" w:hAnsi="Century"/>
                <w:sz w:val="24"/>
                <w:szCs w:val="24"/>
              </w:rPr>
              <w:t xml:space="preserve"> бил</w:t>
            </w:r>
            <w:r w:rsidRPr="00541E95">
              <w:rPr>
                <w:rFonts w:ascii="Cambria" w:hAnsi="Cambria" w:cs="Cambria"/>
                <w:sz w:val="24"/>
                <w:szCs w:val="24"/>
                <w:lang w:val="tt-RU"/>
              </w:rPr>
              <w:t>ә</w:t>
            </w:r>
            <w:r w:rsidRPr="00541E95">
              <w:rPr>
                <w:rFonts w:ascii="Century" w:hAnsi="Century"/>
                <w:sz w:val="24"/>
                <w:szCs w:val="24"/>
              </w:rPr>
              <w:t>м</w:t>
            </w:r>
            <w:r w:rsidRPr="00541E95">
              <w:rPr>
                <w:rFonts w:ascii="Cambria" w:hAnsi="Cambria" w:cs="Cambria"/>
                <w:sz w:val="24"/>
                <w:szCs w:val="24"/>
                <w:lang w:val="tt-RU"/>
              </w:rPr>
              <w:t>ә</w:t>
            </w:r>
            <w:r w:rsidRPr="00541E95">
              <w:rPr>
                <w:rFonts w:ascii="Century" w:hAnsi="Century"/>
                <w:sz w:val="24"/>
                <w:szCs w:val="24"/>
                <w:lang w:val="en-US"/>
              </w:rPr>
              <w:t>h</w:t>
            </w:r>
            <w:r>
              <w:rPr>
                <w:rFonts w:ascii="Century" w:hAnsi="Century"/>
                <w:sz w:val="24"/>
                <w:szCs w:val="24"/>
              </w:rPr>
              <w:t xml:space="preserve">е </w:t>
            </w:r>
          </w:p>
          <w:p w:rsidR="00541E95" w:rsidRPr="00541E95" w:rsidRDefault="00541E95" w:rsidP="00541E95">
            <w:pPr>
              <w:jc w:val="center"/>
              <w:rPr>
                <w:rFonts w:ascii="Century" w:hAnsi="Century"/>
                <w:sz w:val="24"/>
                <w:szCs w:val="24"/>
              </w:rPr>
            </w:pPr>
            <w:r w:rsidRPr="00541E95">
              <w:rPr>
                <w:rFonts w:ascii="Century" w:hAnsi="Century"/>
                <w:sz w:val="24"/>
                <w:szCs w:val="24"/>
              </w:rPr>
              <w:t>Советы</w:t>
            </w:r>
          </w:p>
        </w:tc>
        <w:tc>
          <w:tcPr>
            <w:tcW w:w="2265" w:type="dxa"/>
          </w:tcPr>
          <w:p w:rsidR="00541E95" w:rsidRPr="00541E95" w:rsidRDefault="00541E95" w:rsidP="008B30F8">
            <w:pPr>
              <w:rPr>
                <w:rFonts w:ascii="Century" w:hAnsi="Century"/>
                <w:sz w:val="24"/>
                <w:szCs w:val="24"/>
              </w:rPr>
            </w:pPr>
            <w:r w:rsidRPr="00541E95">
              <w:rPr>
                <w:rFonts w:ascii="Century" w:hAnsi="Century"/>
                <w:noProof/>
                <w:sz w:val="24"/>
                <w:szCs w:val="24"/>
                <w:lang w:eastAsia="ru-RU"/>
              </w:rPr>
              <w:drawing>
                <wp:anchor distT="0" distB="0" distL="114300" distR="114300" simplePos="0" relativeHeight="251659264" behindDoc="0" locked="0" layoutInCell="1" allowOverlap="1">
                  <wp:simplePos x="0" y="0"/>
                  <wp:positionH relativeFrom="column">
                    <wp:posOffset>226695</wp:posOffset>
                  </wp:positionH>
                  <wp:positionV relativeFrom="paragraph">
                    <wp:posOffset>167005</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Pr>
          <w:p w:rsidR="00541E95" w:rsidRPr="00541E95" w:rsidRDefault="00541E95" w:rsidP="008B30F8">
            <w:pPr>
              <w:jc w:val="center"/>
              <w:rPr>
                <w:rFonts w:ascii="Century" w:hAnsi="Century"/>
                <w:sz w:val="24"/>
                <w:szCs w:val="24"/>
              </w:rPr>
            </w:pPr>
            <w:r w:rsidRPr="00541E95">
              <w:rPr>
                <w:rFonts w:ascii="Century" w:hAnsi="Century"/>
                <w:sz w:val="24"/>
                <w:szCs w:val="24"/>
              </w:rPr>
              <w:t>Республика Башкортостан</w:t>
            </w:r>
          </w:p>
          <w:p w:rsidR="00541E95" w:rsidRPr="00541E95" w:rsidRDefault="00541E95" w:rsidP="00541E95">
            <w:pPr>
              <w:jc w:val="center"/>
              <w:rPr>
                <w:rFonts w:ascii="Century" w:hAnsi="Century"/>
                <w:sz w:val="24"/>
                <w:szCs w:val="24"/>
              </w:rPr>
            </w:pPr>
            <w:r w:rsidRPr="00541E95">
              <w:rPr>
                <w:rFonts w:ascii="Century" w:hAnsi="Century"/>
                <w:sz w:val="24"/>
                <w:szCs w:val="24"/>
              </w:rPr>
              <w:t>Совет сельского поселения Зильдяровский сельсовет муниципального района Миякинский район</w:t>
            </w:r>
          </w:p>
        </w:tc>
      </w:tr>
    </w:tbl>
    <w:p w:rsidR="00541E95" w:rsidRPr="000D4F52" w:rsidRDefault="00541E95" w:rsidP="00541E95">
      <w:pPr>
        <w:rPr>
          <w:rFonts w:ascii="Century Tat" w:hAnsi="Century Tat"/>
        </w:rPr>
      </w:pPr>
    </w:p>
    <w:p w:rsidR="00541E95" w:rsidRPr="00541E95" w:rsidRDefault="00541E95" w:rsidP="00541E95">
      <w:pPr>
        <w:rPr>
          <w:rFonts w:ascii="Century Tat" w:hAnsi="Century Tat"/>
          <w:sz w:val="28"/>
          <w:szCs w:val="28"/>
        </w:rPr>
      </w:pPr>
      <w:r>
        <w:rPr>
          <w:rFonts w:ascii="Century Tat" w:hAnsi="Century Tat"/>
          <w:sz w:val="28"/>
          <w:szCs w:val="28"/>
        </w:rPr>
        <w:t xml:space="preserve">   </w:t>
      </w:r>
      <w:r w:rsidRPr="000D4F52">
        <w:rPr>
          <w:rFonts w:ascii="Century Tat" w:hAnsi="Century Tat"/>
          <w:sz w:val="28"/>
          <w:szCs w:val="28"/>
        </w:rPr>
        <w:t xml:space="preserve">      </w:t>
      </w:r>
      <w:r w:rsidRPr="000D4F52">
        <w:rPr>
          <w:rFonts w:ascii="Century Tat" w:hAnsi="Century Tat"/>
          <w:sz w:val="28"/>
          <w:szCs w:val="28"/>
          <w:lang w:val="en-US"/>
        </w:rPr>
        <w:t>K</w:t>
      </w:r>
      <w:r w:rsidRPr="000D4F52">
        <w:rPr>
          <w:rFonts w:ascii="Century Tat" w:hAnsi="Century Tat"/>
          <w:sz w:val="28"/>
          <w:szCs w:val="28"/>
        </w:rPr>
        <w:t xml:space="preserve">АРАР                   </w:t>
      </w:r>
      <w:r>
        <w:rPr>
          <w:rFonts w:ascii="Century Tat" w:hAnsi="Century Tat"/>
          <w:sz w:val="28"/>
          <w:szCs w:val="28"/>
        </w:rPr>
        <w:t xml:space="preserve">                          </w:t>
      </w:r>
      <w:r w:rsidRPr="000D4F52">
        <w:rPr>
          <w:rFonts w:ascii="Century Tat" w:hAnsi="Century Tat"/>
          <w:sz w:val="28"/>
          <w:szCs w:val="28"/>
        </w:rPr>
        <w:t xml:space="preserve">       </w:t>
      </w:r>
      <w:r>
        <w:rPr>
          <w:rFonts w:ascii="Century Tat" w:hAnsi="Century Tat"/>
          <w:sz w:val="28"/>
          <w:szCs w:val="28"/>
        </w:rPr>
        <w:t xml:space="preserve">      </w:t>
      </w:r>
      <w:r w:rsidRPr="000D4F52">
        <w:rPr>
          <w:rFonts w:ascii="Century Tat" w:hAnsi="Century Tat"/>
          <w:sz w:val="28"/>
          <w:szCs w:val="28"/>
        </w:rPr>
        <w:t xml:space="preserve">       </w:t>
      </w:r>
      <w:r>
        <w:rPr>
          <w:rFonts w:ascii="Century Tat" w:hAnsi="Century Tat"/>
          <w:sz w:val="28"/>
          <w:szCs w:val="28"/>
        </w:rPr>
        <w:t>РЕШЕНИЕ</w:t>
      </w:r>
    </w:p>
    <w:p w:rsidR="008C5802" w:rsidRPr="008C5802" w:rsidRDefault="008C5802" w:rsidP="008C5802">
      <w:pPr>
        <w:shd w:val="clear" w:color="auto" w:fill="FFFFFF"/>
        <w:tabs>
          <w:tab w:val="left" w:pos="5387"/>
          <w:tab w:val="left" w:pos="7371"/>
        </w:tabs>
        <w:spacing w:after="0" w:line="240" w:lineRule="auto"/>
        <w:rPr>
          <w:rFonts w:ascii="Times New Roman" w:hAnsi="Times New Roman"/>
          <w:spacing w:val="-2"/>
          <w:sz w:val="24"/>
          <w:szCs w:val="24"/>
        </w:rPr>
      </w:pPr>
    </w:p>
    <w:p w:rsidR="008C5802" w:rsidRPr="00541E95" w:rsidRDefault="008C5802" w:rsidP="00541E95">
      <w:pPr>
        <w:tabs>
          <w:tab w:val="left" w:pos="-142"/>
          <w:tab w:val="left" w:pos="5954"/>
        </w:tabs>
        <w:suppressAutoHyphens/>
        <w:spacing w:after="0" w:line="240" w:lineRule="auto"/>
        <w:ind w:right="3118"/>
        <w:jc w:val="both"/>
        <w:rPr>
          <w:rFonts w:ascii="Times New Roman" w:eastAsia="Times New Roman" w:hAnsi="Times New Roman"/>
          <w:b/>
          <w:bCs/>
          <w:sz w:val="28"/>
          <w:szCs w:val="28"/>
          <w:lang w:eastAsia="ar-SA"/>
        </w:rPr>
      </w:pPr>
      <w:r w:rsidRPr="00541E95">
        <w:rPr>
          <w:rFonts w:ascii="Times New Roman" w:eastAsia="Times New Roman" w:hAnsi="Times New Roman"/>
          <w:b/>
          <w:bCs/>
          <w:sz w:val="28"/>
          <w:szCs w:val="28"/>
          <w:lang w:eastAsia="ar-SA"/>
        </w:rPr>
        <w:t xml:space="preserve">Об утверждении Положения о закупках товаров, работ, услуг </w:t>
      </w:r>
      <w:r w:rsidRPr="00541E95">
        <w:rPr>
          <w:rFonts w:ascii="Times New Roman" w:eastAsia="Times New Roman" w:hAnsi="Times New Roman"/>
          <w:b/>
          <w:sz w:val="28"/>
          <w:szCs w:val="28"/>
          <w:lang w:eastAsia="ar-SA"/>
        </w:rPr>
        <w:t>для нужд в сельском поселении Зильдяровский сельсовет муниципального района Миякински</w:t>
      </w:r>
      <w:r w:rsidR="00541E95">
        <w:rPr>
          <w:rFonts w:ascii="Times New Roman" w:eastAsia="Times New Roman" w:hAnsi="Times New Roman"/>
          <w:b/>
          <w:sz w:val="28"/>
          <w:szCs w:val="28"/>
          <w:lang w:eastAsia="ar-SA"/>
        </w:rPr>
        <w:t>й район Республики Башкортостан</w:t>
      </w:r>
    </w:p>
    <w:p w:rsidR="008C5802" w:rsidRPr="00541E95" w:rsidRDefault="008C5802" w:rsidP="008C5802">
      <w:pPr>
        <w:tabs>
          <w:tab w:val="left" w:pos="4140"/>
        </w:tabs>
        <w:suppressAutoHyphens/>
        <w:spacing w:after="0" w:line="240" w:lineRule="auto"/>
        <w:ind w:firstLine="709"/>
        <w:jc w:val="both"/>
        <w:rPr>
          <w:rFonts w:ascii="Times New Roman" w:eastAsia="Times New Roman" w:hAnsi="Times New Roman"/>
          <w:sz w:val="28"/>
          <w:szCs w:val="28"/>
          <w:lang w:eastAsia="ar-SA"/>
        </w:rPr>
      </w:pPr>
    </w:p>
    <w:p w:rsidR="008C5802" w:rsidRPr="00541E95" w:rsidRDefault="008C5802" w:rsidP="008C5802">
      <w:pPr>
        <w:tabs>
          <w:tab w:val="left" w:pos="4140"/>
        </w:tabs>
        <w:suppressAutoHyphens/>
        <w:spacing w:after="0" w:line="240" w:lineRule="auto"/>
        <w:ind w:firstLine="709"/>
        <w:jc w:val="both"/>
        <w:rPr>
          <w:rFonts w:ascii="Times New Roman" w:eastAsia="Times New Roman" w:hAnsi="Times New Roman"/>
          <w:sz w:val="28"/>
          <w:szCs w:val="28"/>
          <w:lang w:eastAsia="ar-SA"/>
        </w:rPr>
      </w:pPr>
    </w:p>
    <w:p w:rsidR="008C5802" w:rsidRPr="00541E95" w:rsidRDefault="008C5802" w:rsidP="008C5802">
      <w:pPr>
        <w:spacing w:after="0" w:line="240" w:lineRule="auto"/>
        <w:ind w:firstLine="709"/>
        <w:jc w:val="both"/>
        <w:rPr>
          <w:rFonts w:ascii="Times New Roman" w:eastAsia="Times New Roman" w:hAnsi="Times New Roman"/>
          <w:b/>
          <w:bCs/>
          <w:sz w:val="28"/>
          <w:szCs w:val="28"/>
          <w:lang w:eastAsia="ru-RU"/>
        </w:rPr>
      </w:pPr>
      <w:r w:rsidRPr="00541E95">
        <w:rPr>
          <w:rFonts w:ascii="Times New Roman" w:eastAsia="Times New Roman" w:hAnsi="Times New Roman"/>
          <w:sz w:val="28"/>
          <w:szCs w:val="28"/>
          <w:lang w:eastAsia="ru-RU"/>
        </w:rPr>
        <w:t xml:space="preserve">В соответствии с Федеральным </w:t>
      </w:r>
      <w:hyperlink r:id="rId8" w:history="1">
        <w:r w:rsidRPr="00541E95">
          <w:rPr>
            <w:rFonts w:ascii="Times New Roman" w:eastAsia="Times New Roman" w:hAnsi="Times New Roman"/>
            <w:sz w:val="28"/>
            <w:szCs w:val="28"/>
            <w:lang w:eastAsia="ru-RU"/>
          </w:rPr>
          <w:t>законом</w:t>
        </w:r>
      </w:hyperlink>
      <w:r w:rsidRPr="00541E95">
        <w:rPr>
          <w:rFonts w:ascii="Times New Roman" w:eastAsia="Times New Roman" w:hAnsi="Times New Roman"/>
          <w:sz w:val="28"/>
          <w:szCs w:val="28"/>
          <w:lang w:eastAsia="ru-RU"/>
        </w:rPr>
        <w:t xml:space="preserve"> от 05.04.2013 года № 44-ФЗ "О контрактной системе в сфере закупок товаров, работ, услуг для обеспечения государственных и муниципальных нужд", </w:t>
      </w:r>
      <w:r w:rsidRPr="00541E95">
        <w:rPr>
          <w:rFonts w:ascii="Times New Roman" w:hAnsi="Times New Roman"/>
          <w:sz w:val="28"/>
          <w:szCs w:val="28"/>
        </w:rPr>
        <w:t xml:space="preserve">руководствуясь Уставом </w:t>
      </w:r>
      <w:r w:rsidRPr="00541E95">
        <w:rPr>
          <w:rFonts w:ascii="Times New Roman" w:eastAsia="Times New Roman" w:hAnsi="Times New Roman"/>
          <w:sz w:val="28"/>
          <w:szCs w:val="28"/>
          <w:lang w:eastAsia="ar-SA"/>
        </w:rPr>
        <w:t>сельском поселении Зильдяровский сельсовет муниципального района Миякинский район Республики Башкортостан</w:t>
      </w:r>
      <w:r w:rsidRPr="00541E95">
        <w:rPr>
          <w:rFonts w:ascii="Times New Roman" w:hAnsi="Times New Roman"/>
          <w:sz w:val="28"/>
          <w:szCs w:val="28"/>
        </w:rPr>
        <w:t xml:space="preserve">, </w:t>
      </w:r>
      <w:r w:rsidRPr="00541E95">
        <w:rPr>
          <w:rFonts w:ascii="Times New Roman" w:eastAsia="Times New Roman" w:hAnsi="Times New Roman"/>
          <w:bCs/>
          <w:sz w:val="28"/>
          <w:szCs w:val="28"/>
          <w:lang w:eastAsia="ru-RU"/>
        </w:rPr>
        <w:t xml:space="preserve">Совет сельского поселения Зильдяровский сельсовет </w:t>
      </w:r>
      <w:r w:rsidRPr="00541E95">
        <w:rPr>
          <w:rFonts w:ascii="Times New Roman" w:eastAsia="Times New Roman" w:hAnsi="Times New Roman"/>
          <w:b/>
          <w:bCs/>
          <w:sz w:val="28"/>
          <w:szCs w:val="28"/>
          <w:lang w:eastAsia="ru-RU"/>
        </w:rPr>
        <w:t>РЕШИЛ:</w:t>
      </w:r>
    </w:p>
    <w:p w:rsidR="008C5802" w:rsidRPr="00541E95" w:rsidRDefault="008C5802" w:rsidP="008C5802">
      <w:pPr>
        <w:spacing w:after="0" w:line="240" w:lineRule="auto"/>
        <w:ind w:firstLine="709"/>
        <w:jc w:val="center"/>
        <w:rPr>
          <w:rFonts w:ascii="Times New Roman" w:eastAsia="Times New Roman" w:hAnsi="Times New Roman"/>
          <w:b/>
          <w:bCs/>
          <w:sz w:val="28"/>
          <w:szCs w:val="28"/>
          <w:lang w:eastAsia="ru-RU"/>
        </w:rPr>
      </w:pPr>
    </w:p>
    <w:p w:rsidR="008C5802" w:rsidRPr="00541E95" w:rsidRDefault="008C5802" w:rsidP="008C5802">
      <w:pPr>
        <w:numPr>
          <w:ilvl w:val="0"/>
          <w:numId w:val="1"/>
        </w:numPr>
        <w:tabs>
          <w:tab w:val="left" w:pos="1134"/>
        </w:tabs>
        <w:suppressAutoHyphens/>
        <w:spacing w:after="0" w:line="240" w:lineRule="auto"/>
        <w:ind w:left="0" w:firstLine="709"/>
        <w:jc w:val="both"/>
        <w:rPr>
          <w:rFonts w:ascii="Times New Roman" w:eastAsia="Times New Roman" w:hAnsi="Times New Roman"/>
          <w:sz w:val="28"/>
          <w:szCs w:val="28"/>
          <w:lang w:eastAsia="ar-SA"/>
        </w:rPr>
      </w:pPr>
      <w:r w:rsidRPr="00541E95">
        <w:rPr>
          <w:rFonts w:ascii="Times New Roman" w:eastAsia="Times New Roman" w:hAnsi="Times New Roman"/>
          <w:sz w:val="28"/>
          <w:szCs w:val="28"/>
          <w:lang w:eastAsia="ar-SA"/>
        </w:rPr>
        <w:t xml:space="preserve">Утвердить </w:t>
      </w:r>
      <w:r w:rsidRPr="00541E95">
        <w:rPr>
          <w:rFonts w:ascii="Times New Roman" w:hAnsi="Times New Roman"/>
          <w:sz w:val="28"/>
          <w:szCs w:val="28"/>
        </w:rPr>
        <w:t>Положение о закупках товаров, работ, услуг для обеспечения муниципальных нужд</w:t>
      </w:r>
      <w:r w:rsidRPr="00541E95">
        <w:rPr>
          <w:rFonts w:ascii="Times New Roman" w:eastAsia="Times New Roman" w:hAnsi="Times New Roman"/>
          <w:sz w:val="28"/>
          <w:szCs w:val="28"/>
          <w:lang w:eastAsia="ar-SA"/>
        </w:rPr>
        <w:t xml:space="preserve"> в сельском поселении Зильдяровский сельсовет муниципального района Миякинский район Республики Башкортостан, согласно Приложению № 1 к настоящему Решению.</w:t>
      </w:r>
    </w:p>
    <w:p w:rsidR="008C5802" w:rsidRPr="00541E95" w:rsidRDefault="008C5802" w:rsidP="008C5802">
      <w:pPr>
        <w:numPr>
          <w:ilvl w:val="0"/>
          <w:numId w:val="1"/>
        </w:numPr>
        <w:tabs>
          <w:tab w:val="left" w:pos="1134"/>
        </w:tabs>
        <w:suppressAutoHyphens/>
        <w:spacing w:after="0" w:line="240" w:lineRule="auto"/>
        <w:ind w:left="0" w:firstLine="709"/>
        <w:jc w:val="both"/>
        <w:rPr>
          <w:rFonts w:ascii="Times New Roman" w:eastAsia="Times New Roman" w:hAnsi="Times New Roman"/>
          <w:sz w:val="28"/>
          <w:szCs w:val="28"/>
          <w:lang w:eastAsia="ar-SA"/>
        </w:rPr>
      </w:pPr>
      <w:r w:rsidRPr="00541E95">
        <w:rPr>
          <w:rFonts w:ascii="Times New Roman" w:hAnsi="Times New Roman"/>
          <w:sz w:val="28"/>
          <w:szCs w:val="28"/>
        </w:rPr>
        <w:t xml:space="preserve">Считать утратившим силу Решение Совета сельского поселения Зильдяровский сельсовет </w:t>
      </w:r>
      <w:r w:rsidRPr="00541E95">
        <w:rPr>
          <w:rFonts w:ascii="Times New Roman" w:hAnsi="Times New Roman"/>
          <w:bCs/>
          <w:sz w:val="28"/>
          <w:szCs w:val="28"/>
        </w:rPr>
        <w:t xml:space="preserve">от 07.12.2012 года №93 «Об утверждении </w:t>
      </w:r>
      <w:r w:rsidRPr="00541E95">
        <w:rPr>
          <w:rFonts w:ascii="Times New Roman" w:hAnsi="Times New Roman"/>
          <w:sz w:val="28"/>
          <w:szCs w:val="28"/>
        </w:rPr>
        <w:t>Положения о закупках товаров, работ, услуг для собственных нужд</w:t>
      </w:r>
      <w:r w:rsidRPr="00541E95">
        <w:rPr>
          <w:rFonts w:ascii="Times New Roman" w:eastAsia="Times New Roman" w:hAnsi="Times New Roman"/>
          <w:sz w:val="28"/>
          <w:szCs w:val="28"/>
          <w:lang w:eastAsia="ar-SA"/>
        </w:rPr>
        <w:t xml:space="preserve"> в сельском поселении Зильдяровский сельсовет муниципального района Миякинский район Республики Башкортостан,</w:t>
      </w:r>
    </w:p>
    <w:p w:rsidR="008C5802" w:rsidRPr="00541E95" w:rsidRDefault="008C5802" w:rsidP="008C5802">
      <w:pPr>
        <w:numPr>
          <w:ilvl w:val="0"/>
          <w:numId w:val="1"/>
        </w:numPr>
        <w:suppressAutoHyphens/>
        <w:spacing w:after="0" w:line="240" w:lineRule="auto"/>
        <w:ind w:left="0" w:firstLine="568"/>
        <w:jc w:val="both"/>
        <w:rPr>
          <w:rFonts w:ascii="Times New Roman" w:eastAsia="Times New Roman" w:hAnsi="Times New Roman"/>
          <w:sz w:val="28"/>
          <w:szCs w:val="28"/>
          <w:lang w:eastAsia="ar-SA"/>
        </w:rPr>
      </w:pPr>
      <w:r w:rsidRPr="00541E95">
        <w:rPr>
          <w:rFonts w:ascii="Times New Roman" w:eastAsia="Times New Roman" w:hAnsi="Times New Roman"/>
          <w:sz w:val="28"/>
          <w:szCs w:val="28"/>
          <w:lang w:eastAsia="ar-SA"/>
        </w:rPr>
        <w:t>Контроль за исполнением данного Решения оставляю за постоянной комиссией Совета по бюджету, налогам и вопросам собственности.</w:t>
      </w:r>
    </w:p>
    <w:p w:rsidR="008C5802" w:rsidRPr="00541E95" w:rsidRDefault="008C5802" w:rsidP="008C5802">
      <w:pPr>
        <w:spacing w:after="0" w:line="240" w:lineRule="auto"/>
        <w:ind w:firstLine="709"/>
        <w:rPr>
          <w:rFonts w:ascii="Times New Roman" w:hAnsi="Times New Roman"/>
          <w:sz w:val="28"/>
          <w:szCs w:val="28"/>
        </w:rPr>
      </w:pPr>
    </w:p>
    <w:p w:rsidR="008C5802" w:rsidRPr="00541E95" w:rsidRDefault="008C5802" w:rsidP="008C5802">
      <w:pPr>
        <w:spacing w:after="0" w:line="240" w:lineRule="auto"/>
        <w:ind w:firstLine="709"/>
        <w:rPr>
          <w:rFonts w:ascii="Times New Roman" w:hAnsi="Times New Roman"/>
          <w:sz w:val="28"/>
          <w:szCs w:val="28"/>
        </w:rPr>
      </w:pPr>
    </w:p>
    <w:p w:rsidR="008C5802" w:rsidRPr="00541E95" w:rsidRDefault="008C5802" w:rsidP="008C5802">
      <w:pPr>
        <w:spacing w:after="0" w:line="240" w:lineRule="auto"/>
        <w:rPr>
          <w:rFonts w:ascii="Times New Roman" w:hAnsi="Times New Roman"/>
          <w:sz w:val="28"/>
          <w:szCs w:val="28"/>
        </w:rPr>
      </w:pPr>
      <w:proofErr w:type="gramStart"/>
      <w:r w:rsidRPr="00541E95">
        <w:rPr>
          <w:rFonts w:ascii="Times New Roman" w:hAnsi="Times New Roman"/>
          <w:sz w:val="28"/>
          <w:szCs w:val="28"/>
        </w:rPr>
        <w:t>Глава  сельского</w:t>
      </w:r>
      <w:proofErr w:type="gramEnd"/>
      <w:r w:rsidRPr="00541E95">
        <w:rPr>
          <w:rFonts w:ascii="Times New Roman" w:hAnsi="Times New Roman"/>
          <w:sz w:val="28"/>
          <w:szCs w:val="28"/>
        </w:rPr>
        <w:t xml:space="preserve">  поселения</w:t>
      </w:r>
      <w:r w:rsidRPr="00541E95">
        <w:rPr>
          <w:rFonts w:ascii="Times New Roman" w:hAnsi="Times New Roman"/>
          <w:sz w:val="28"/>
          <w:szCs w:val="28"/>
        </w:rPr>
        <w:tab/>
      </w:r>
      <w:r w:rsidRPr="00541E95">
        <w:rPr>
          <w:rFonts w:ascii="Times New Roman" w:hAnsi="Times New Roman"/>
          <w:sz w:val="28"/>
          <w:szCs w:val="28"/>
        </w:rPr>
        <w:tab/>
      </w:r>
      <w:r w:rsidRPr="00541E95">
        <w:rPr>
          <w:rFonts w:ascii="Times New Roman" w:hAnsi="Times New Roman"/>
          <w:sz w:val="28"/>
          <w:szCs w:val="28"/>
        </w:rPr>
        <w:tab/>
        <w:t xml:space="preserve">    </w:t>
      </w:r>
      <w:proofErr w:type="spellStart"/>
      <w:r w:rsidRPr="00541E95">
        <w:rPr>
          <w:rFonts w:ascii="Times New Roman" w:hAnsi="Times New Roman"/>
          <w:sz w:val="28"/>
          <w:szCs w:val="28"/>
        </w:rPr>
        <w:t>З.З.Идрисов</w:t>
      </w:r>
      <w:proofErr w:type="spellEnd"/>
    </w:p>
    <w:p w:rsidR="008C5802" w:rsidRPr="00541E95" w:rsidRDefault="008C5802" w:rsidP="008C5802">
      <w:pPr>
        <w:spacing w:after="0" w:line="240" w:lineRule="auto"/>
        <w:rPr>
          <w:rFonts w:ascii="Times New Roman" w:hAnsi="Times New Roman"/>
          <w:sz w:val="28"/>
          <w:szCs w:val="28"/>
        </w:rPr>
      </w:pPr>
    </w:p>
    <w:p w:rsidR="008C5802" w:rsidRPr="00541E95" w:rsidRDefault="00541E95" w:rsidP="008C5802">
      <w:pPr>
        <w:spacing w:after="0" w:line="240" w:lineRule="auto"/>
        <w:rPr>
          <w:rFonts w:ascii="Times New Roman" w:hAnsi="Times New Roman"/>
          <w:b/>
          <w:sz w:val="28"/>
          <w:szCs w:val="28"/>
        </w:rPr>
      </w:pPr>
      <w:r w:rsidRPr="00541E95">
        <w:rPr>
          <w:rFonts w:ascii="Times New Roman" w:hAnsi="Times New Roman"/>
          <w:b/>
          <w:sz w:val="28"/>
          <w:szCs w:val="28"/>
        </w:rPr>
        <w:t>09.04.</w:t>
      </w:r>
      <w:r w:rsidR="008C5802" w:rsidRPr="00541E95">
        <w:rPr>
          <w:rFonts w:ascii="Times New Roman" w:hAnsi="Times New Roman"/>
          <w:b/>
          <w:sz w:val="28"/>
          <w:szCs w:val="28"/>
        </w:rPr>
        <w:t>2015г.</w:t>
      </w:r>
    </w:p>
    <w:p w:rsidR="008C5802" w:rsidRPr="00541E95" w:rsidRDefault="008C5802" w:rsidP="008C5802">
      <w:pPr>
        <w:spacing w:after="0" w:line="240" w:lineRule="auto"/>
        <w:rPr>
          <w:rFonts w:ascii="Times New Roman" w:hAnsi="Times New Roman"/>
          <w:b/>
          <w:sz w:val="28"/>
          <w:szCs w:val="28"/>
        </w:rPr>
      </w:pPr>
      <w:r w:rsidRPr="00541E95">
        <w:rPr>
          <w:rFonts w:ascii="Times New Roman" w:hAnsi="Times New Roman"/>
          <w:b/>
          <w:sz w:val="28"/>
          <w:szCs w:val="28"/>
        </w:rPr>
        <w:t>№</w:t>
      </w:r>
      <w:r w:rsidR="00541E95" w:rsidRPr="00541E95">
        <w:rPr>
          <w:rFonts w:ascii="Times New Roman" w:hAnsi="Times New Roman"/>
          <w:b/>
          <w:sz w:val="28"/>
          <w:szCs w:val="28"/>
        </w:rPr>
        <w:t xml:space="preserve"> 200</w:t>
      </w:r>
    </w:p>
    <w:p w:rsidR="008C5802" w:rsidRPr="008C5802" w:rsidRDefault="008C5802" w:rsidP="008C5802">
      <w:pPr>
        <w:spacing w:after="0" w:line="240" w:lineRule="auto"/>
        <w:jc w:val="right"/>
        <w:rPr>
          <w:rFonts w:ascii="Times New Roman" w:hAnsi="Times New Roman"/>
          <w:b/>
          <w:sz w:val="24"/>
          <w:szCs w:val="24"/>
        </w:rPr>
      </w:pPr>
      <w:r w:rsidRPr="008C5802">
        <w:rPr>
          <w:rFonts w:ascii="Times New Roman" w:hAnsi="Times New Roman"/>
          <w:b/>
          <w:sz w:val="24"/>
          <w:szCs w:val="24"/>
        </w:rPr>
        <w:br w:type="page"/>
      </w:r>
      <w:r w:rsidRPr="008C5802">
        <w:rPr>
          <w:rFonts w:ascii="Times New Roman" w:hAnsi="Times New Roman"/>
          <w:b/>
          <w:sz w:val="24"/>
          <w:szCs w:val="24"/>
        </w:rPr>
        <w:lastRenderedPageBreak/>
        <w:t>ПРИЛОЖЕНИЕ № 1</w:t>
      </w:r>
    </w:p>
    <w:p w:rsidR="008C5802" w:rsidRPr="008C5802" w:rsidRDefault="008C5802" w:rsidP="008C5802">
      <w:pPr>
        <w:shd w:val="clear" w:color="auto" w:fill="FFFFFF"/>
        <w:spacing w:after="0" w:line="240" w:lineRule="auto"/>
        <w:contextualSpacing/>
        <w:jc w:val="right"/>
        <w:rPr>
          <w:rFonts w:ascii="Times New Roman" w:hAnsi="Times New Roman"/>
          <w:b/>
          <w:sz w:val="24"/>
          <w:szCs w:val="24"/>
        </w:rPr>
      </w:pPr>
      <w:r w:rsidRPr="008C5802">
        <w:rPr>
          <w:rFonts w:ascii="Times New Roman" w:hAnsi="Times New Roman"/>
          <w:b/>
          <w:sz w:val="24"/>
          <w:szCs w:val="24"/>
        </w:rPr>
        <w:t>к Решению Совета сельского поселения</w:t>
      </w:r>
    </w:p>
    <w:p w:rsidR="008C5802" w:rsidRPr="008C5802" w:rsidRDefault="008C5802" w:rsidP="008C5802">
      <w:pPr>
        <w:shd w:val="clear" w:color="auto" w:fill="FFFFFF"/>
        <w:spacing w:after="0" w:line="240" w:lineRule="auto"/>
        <w:contextualSpacing/>
        <w:jc w:val="right"/>
        <w:rPr>
          <w:rFonts w:ascii="Times New Roman" w:hAnsi="Times New Roman"/>
          <w:b/>
          <w:sz w:val="24"/>
          <w:szCs w:val="24"/>
        </w:rPr>
      </w:pPr>
      <w:r w:rsidRPr="008C5802">
        <w:rPr>
          <w:rFonts w:ascii="Times New Roman" w:hAnsi="Times New Roman"/>
          <w:b/>
          <w:sz w:val="24"/>
          <w:szCs w:val="24"/>
        </w:rPr>
        <w:t>Зильдяровский сельсовет</w:t>
      </w:r>
    </w:p>
    <w:p w:rsidR="008C5802" w:rsidRPr="008C5802" w:rsidRDefault="008C5802" w:rsidP="008C5802">
      <w:pPr>
        <w:widowControl w:val="0"/>
        <w:autoSpaceDE w:val="0"/>
        <w:autoSpaceDN w:val="0"/>
        <w:adjustRightInd w:val="0"/>
        <w:spacing w:after="0" w:line="240" w:lineRule="auto"/>
        <w:jc w:val="right"/>
        <w:rPr>
          <w:rFonts w:ascii="Times New Roman" w:hAnsi="Times New Roman"/>
          <w:b/>
          <w:sz w:val="24"/>
          <w:szCs w:val="24"/>
        </w:rPr>
      </w:pPr>
      <w:proofErr w:type="gramStart"/>
      <w:r w:rsidRPr="008C5802">
        <w:rPr>
          <w:rFonts w:ascii="Times New Roman" w:hAnsi="Times New Roman"/>
          <w:b/>
          <w:sz w:val="24"/>
          <w:szCs w:val="24"/>
        </w:rPr>
        <w:t xml:space="preserve">от  </w:t>
      </w:r>
      <w:r w:rsidR="00541E95">
        <w:rPr>
          <w:rFonts w:ascii="Times New Roman" w:hAnsi="Times New Roman"/>
          <w:b/>
          <w:sz w:val="24"/>
          <w:szCs w:val="24"/>
        </w:rPr>
        <w:t>09.04</w:t>
      </w:r>
      <w:proofErr w:type="gramEnd"/>
      <w:r w:rsidR="00541E95">
        <w:rPr>
          <w:rFonts w:ascii="Times New Roman" w:hAnsi="Times New Roman"/>
          <w:b/>
          <w:sz w:val="24"/>
          <w:szCs w:val="24"/>
        </w:rPr>
        <w:t>.</w:t>
      </w:r>
      <w:r w:rsidRPr="008C5802">
        <w:rPr>
          <w:rFonts w:ascii="Times New Roman" w:hAnsi="Times New Roman"/>
          <w:b/>
          <w:sz w:val="24"/>
          <w:szCs w:val="24"/>
        </w:rPr>
        <w:t xml:space="preserve"> </w:t>
      </w:r>
      <w:proofErr w:type="gramStart"/>
      <w:r w:rsidRPr="008C5802">
        <w:rPr>
          <w:rFonts w:ascii="Times New Roman" w:hAnsi="Times New Roman"/>
          <w:b/>
          <w:sz w:val="24"/>
          <w:szCs w:val="24"/>
        </w:rPr>
        <w:t>2015  года</w:t>
      </w:r>
      <w:proofErr w:type="gramEnd"/>
      <w:r w:rsidRPr="008C5802">
        <w:rPr>
          <w:rFonts w:ascii="Times New Roman" w:hAnsi="Times New Roman"/>
          <w:b/>
          <w:sz w:val="24"/>
          <w:szCs w:val="24"/>
        </w:rPr>
        <w:t xml:space="preserve"> №</w:t>
      </w:r>
      <w:r w:rsidR="00541E95">
        <w:rPr>
          <w:rFonts w:ascii="Times New Roman" w:hAnsi="Times New Roman"/>
          <w:b/>
          <w:sz w:val="24"/>
          <w:szCs w:val="24"/>
        </w:rPr>
        <w:t>200</w:t>
      </w:r>
      <w:bookmarkStart w:id="0" w:name="_GoBack"/>
      <w:bookmarkEnd w:id="0"/>
    </w:p>
    <w:p w:rsidR="008C5802" w:rsidRPr="008C5802" w:rsidRDefault="008C5802" w:rsidP="008C5802">
      <w:pPr>
        <w:shd w:val="clear" w:color="auto" w:fill="FFFFFF"/>
        <w:spacing w:after="0" w:line="240" w:lineRule="auto"/>
        <w:contextualSpacing/>
        <w:jc w:val="right"/>
        <w:rPr>
          <w:rFonts w:ascii="Times New Roman" w:hAnsi="Times New Roman"/>
          <w:sz w:val="24"/>
          <w:szCs w:val="24"/>
        </w:rPr>
      </w:pPr>
    </w:p>
    <w:p w:rsidR="008C5802" w:rsidRPr="008C5802" w:rsidRDefault="008C5802" w:rsidP="008C5802">
      <w:pPr>
        <w:widowControl w:val="0"/>
        <w:autoSpaceDE w:val="0"/>
        <w:autoSpaceDN w:val="0"/>
        <w:adjustRightInd w:val="0"/>
        <w:spacing w:after="0" w:line="240" w:lineRule="auto"/>
        <w:ind w:firstLine="540"/>
        <w:jc w:val="center"/>
        <w:rPr>
          <w:rFonts w:ascii="Times New Roman" w:hAnsi="Times New Roman"/>
          <w:b/>
          <w:sz w:val="24"/>
          <w:szCs w:val="24"/>
        </w:rPr>
      </w:pPr>
    </w:p>
    <w:p w:rsidR="008C5802" w:rsidRPr="008C5802" w:rsidRDefault="008C5802" w:rsidP="008C5802">
      <w:pPr>
        <w:pStyle w:val="ConsPlusTitle"/>
        <w:widowControl/>
        <w:ind w:firstLine="142"/>
        <w:jc w:val="center"/>
        <w:rPr>
          <w:rFonts w:ascii="Times New Roman" w:hAnsi="Times New Roman" w:cs="Times New Roman"/>
          <w:sz w:val="24"/>
          <w:szCs w:val="24"/>
        </w:rPr>
      </w:pPr>
      <w:r w:rsidRPr="008C5802">
        <w:rPr>
          <w:rFonts w:ascii="Times New Roman" w:hAnsi="Times New Roman" w:cs="Times New Roman"/>
          <w:sz w:val="24"/>
          <w:szCs w:val="24"/>
        </w:rPr>
        <w:t>ПОЛОЖЕНИЕ</w:t>
      </w:r>
    </w:p>
    <w:p w:rsidR="008C5802" w:rsidRPr="008C5802" w:rsidRDefault="008C5802" w:rsidP="008C5802">
      <w:pPr>
        <w:pStyle w:val="ConsPlusTitle"/>
        <w:widowControl/>
        <w:ind w:firstLine="142"/>
        <w:jc w:val="center"/>
        <w:rPr>
          <w:rFonts w:ascii="Times New Roman" w:hAnsi="Times New Roman"/>
          <w:sz w:val="24"/>
          <w:szCs w:val="24"/>
          <w:lang w:eastAsia="ar-SA"/>
        </w:rPr>
      </w:pPr>
      <w:r w:rsidRPr="008C5802">
        <w:rPr>
          <w:rFonts w:ascii="Times New Roman" w:hAnsi="Times New Roman" w:cs="Times New Roman"/>
          <w:sz w:val="24"/>
          <w:szCs w:val="24"/>
        </w:rPr>
        <w:t xml:space="preserve">«О закупках товаров, работ, услуг для обеспечения муниципальных нужд в </w:t>
      </w:r>
      <w:r w:rsidRPr="008C5802">
        <w:rPr>
          <w:rFonts w:ascii="Times New Roman" w:hAnsi="Times New Roman"/>
          <w:sz w:val="24"/>
          <w:szCs w:val="24"/>
          <w:lang w:eastAsia="ar-SA"/>
        </w:rPr>
        <w:t>сельском поселении Зильдяровский сельсовет муниципального района Миякинский район Республики Башкортостан»</w:t>
      </w:r>
    </w:p>
    <w:p w:rsidR="008C5802" w:rsidRPr="008C5802" w:rsidRDefault="008C5802" w:rsidP="008C5802">
      <w:pPr>
        <w:pStyle w:val="ConsPlusTitle"/>
        <w:widowControl/>
        <w:ind w:firstLine="142"/>
        <w:jc w:val="center"/>
        <w:rPr>
          <w:rFonts w:ascii="Times New Roman" w:hAnsi="Times New Roman"/>
          <w:sz w:val="24"/>
          <w:szCs w:val="24"/>
          <w:lang w:eastAsia="ar-SA"/>
        </w:rPr>
      </w:pPr>
    </w:p>
    <w:p w:rsidR="008C5802" w:rsidRPr="008C5802" w:rsidRDefault="008C5802" w:rsidP="008C5802">
      <w:pPr>
        <w:pStyle w:val="ConsPlusTitle"/>
        <w:widowControl/>
        <w:ind w:firstLine="142"/>
        <w:jc w:val="center"/>
        <w:rPr>
          <w:rFonts w:ascii="Times New Roman" w:hAnsi="Times New Roman" w:cs="Times New Roman"/>
          <w:sz w:val="24"/>
          <w:szCs w:val="24"/>
        </w:rPr>
      </w:pPr>
    </w:p>
    <w:p w:rsidR="008C5802" w:rsidRPr="008C5802" w:rsidRDefault="008C5802" w:rsidP="008C5802">
      <w:pPr>
        <w:widowControl w:val="0"/>
        <w:numPr>
          <w:ilvl w:val="0"/>
          <w:numId w:val="3"/>
        </w:numPr>
        <w:autoSpaceDE w:val="0"/>
        <w:autoSpaceDN w:val="0"/>
        <w:adjustRightInd w:val="0"/>
        <w:spacing w:after="0" w:line="240" w:lineRule="auto"/>
        <w:jc w:val="center"/>
        <w:rPr>
          <w:rFonts w:ascii="Times New Roman" w:hAnsi="Times New Roman"/>
          <w:b/>
          <w:sz w:val="24"/>
          <w:szCs w:val="24"/>
        </w:rPr>
      </w:pPr>
      <w:r w:rsidRPr="008C5802">
        <w:rPr>
          <w:rFonts w:ascii="Times New Roman" w:hAnsi="Times New Roman"/>
          <w:b/>
          <w:sz w:val="24"/>
          <w:szCs w:val="24"/>
        </w:rPr>
        <w:t>Предмет правового регулирования</w:t>
      </w:r>
    </w:p>
    <w:p w:rsidR="008C5802" w:rsidRPr="008C5802" w:rsidRDefault="008C5802" w:rsidP="008C5802">
      <w:pPr>
        <w:widowControl w:val="0"/>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widowControl w:val="0"/>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 xml:space="preserve">Положение о закупках товаров, работ, услуг в </w:t>
      </w:r>
      <w:r w:rsidRPr="008C5802">
        <w:rPr>
          <w:rFonts w:ascii="Times New Roman" w:eastAsia="Times New Roman" w:hAnsi="Times New Roman"/>
          <w:sz w:val="24"/>
          <w:szCs w:val="24"/>
          <w:lang w:eastAsia="ar-SA"/>
        </w:rPr>
        <w:t>сельском поселении Зильдяровский сельсовет муниципального района Миякинский район Республики Башкортостан</w:t>
      </w:r>
      <w:r w:rsidRPr="008C5802">
        <w:rPr>
          <w:rFonts w:ascii="Times New Roman" w:hAnsi="Times New Roman"/>
          <w:sz w:val="24"/>
          <w:szCs w:val="24"/>
        </w:rPr>
        <w:t xml:space="preserve"> (далее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8C5802" w:rsidRPr="008C5802" w:rsidRDefault="008C5802" w:rsidP="008C5802">
      <w:pPr>
        <w:widowControl w:val="0"/>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Планирования закупок товаров, работ, услуг;</w:t>
      </w:r>
    </w:p>
    <w:p w:rsidR="008C5802" w:rsidRPr="008C5802" w:rsidRDefault="008C5802" w:rsidP="008C5802">
      <w:pPr>
        <w:widowControl w:val="0"/>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Определения поставщиков (подрядчиков, исполнителей);</w:t>
      </w:r>
    </w:p>
    <w:p w:rsidR="008C5802" w:rsidRPr="008C5802" w:rsidRDefault="008C5802" w:rsidP="008C5802">
      <w:pPr>
        <w:widowControl w:val="0"/>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 xml:space="preserve">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w:t>
      </w:r>
      <w:proofErr w:type="gramStart"/>
      <w:r w:rsidRPr="008C5802">
        <w:rPr>
          <w:rFonts w:ascii="Times New Roman" w:hAnsi="Times New Roman"/>
          <w:sz w:val="24"/>
          <w:szCs w:val="24"/>
        </w:rPr>
        <w:t xml:space="preserve">имени </w:t>
      </w:r>
      <w:r w:rsidRPr="008C5802">
        <w:rPr>
          <w:rFonts w:ascii="Times New Roman" w:eastAsia="Times New Roman" w:hAnsi="Times New Roman"/>
          <w:sz w:val="24"/>
          <w:szCs w:val="24"/>
          <w:lang w:eastAsia="ar-SA"/>
        </w:rPr>
        <w:t xml:space="preserve"> администрации</w:t>
      </w:r>
      <w:proofErr w:type="gramEnd"/>
      <w:r w:rsidRPr="008C5802">
        <w:rPr>
          <w:rFonts w:ascii="Times New Roman" w:eastAsia="Times New Roman" w:hAnsi="Times New Roman"/>
          <w:sz w:val="24"/>
          <w:szCs w:val="24"/>
          <w:lang w:eastAsia="ar-SA"/>
        </w:rPr>
        <w:t xml:space="preserve"> сельского поселения Зильдяровский сельсовет  муниципального района Миякинский район Республики Башкортостан</w:t>
      </w:r>
      <w:r w:rsidRPr="008C5802">
        <w:rPr>
          <w:rFonts w:ascii="Times New Roman" w:hAnsi="Times New Roman"/>
          <w:sz w:val="24"/>
          <w:szCs w:val="24"/>
        </w:rPr>
        <w:t xml:space="preserve"> (далее - контракт);</w:t>
      </w:r>
    </w:p>
    <w:p w:rsidR="008C5802" w:rsidRPr="008C5802" w:rsidRDefault="008C5802" w:rsidP="008C5802">
      <w:pPr>
        <w:widowControl w:val="0"/>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Особенностей исполнения контрактов;</w:t>
      </w:r>
    </w:p>
    <w:p w:rsidR="008C5802" w:rsidRPr="008C5802" w:rsidRDefault="008C5802" w:rsidP="008C5802">
      <w:pPr>
        <w:widowControl w:val="0"/>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Аудита в сфере закупок товаров, работ, услуг;</w:t>
      </w:r>
    </w:p>
    <w:p w:rsidR="008C5802" w:rsidRPr="008C5802" w:rsidRDefault="008C5802" w:rsidP="008C5802">
      <w:pPr>
        <w:widowControl w:val="0"/>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Контроля за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rsidR="008C5802" w:rsidRPr="008C5802" w:rsidRDefault="008C5802" w:rsidP="008C5802">
      <w:pPr>
        <w:numPr>
          <w:ilvl w:val="1"/>
          <w:numId w:val="3"/>
        </w:numPr>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При закупке товаров, работ, услуг Заказчик руководствуется следующими принципами:</w:t>
      </w:r>
    </w:p>
    <w:p w:rsidR="008C5802" w:rsidRPr="008C5802" w:rsidRDefault="008C5802" w:rsidP="008C5802">
      <w:pPr>
        <w:numPr>
          <w:ilvl w:val="2"/>
          <w:numId w:val="3"/>
        </w:numPr>
        <w:spacing w:after="0" w:line="240" w:lineRule="auto"/>
        <w:ind w:left="0" w:firstLine="0"/>
        <w:jc w:val="both"/>
        <w:rPr>
          <w:rFonts w:ascii="Times New Roman" w:hAnsi="Times New Roman"/>
          <w:sz w:val="24"/>
          <w:szCs w:val="24"/>
        </w:rPr>
      </w:pPr>
      <w:r w:rsidRPr="008C5802">
        <w:rPr>
          <w:rFonts w:ascii="Times New Roman" w:hAnsi="Times New Roman"/>
          <w:sz w:val="24"/>
          <w:szCs w:val="24"/>
        </w:rPr>
        <w:t>Информационная открытость закупки;</w:t>
      </w:r>
    </w:p>
    <w:p w:rsidR="008C5802" w:rsidRPr="008C5802" w:rsidRDefault="008C5802" w:rsidP="008C5802">
      <w:pPr>
        <w:numPr>
          <w:ilvl w:val="2"/>
          <w:numId w:val="3"/>
        </w:numPr>
        <w:spacing w:after="0" w:line="240" w:lineRule="auto"/>
        <w:ind w:left="0" w:firstLine="0"/>
        <w:jc w:val="both"/>
        <w:rPr>
          <w:rFonts w:ascii="Times New Roman" w:hAnsi="Times New Roman"/>
          <w:sz w:val="24"/>
          <w:szCs w:val="24"/>
        </w:rPr>
      </w:pPr>
      <w:r w:rsidRPr="008C5802">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8C5802" w:rsidRPr="008C5802" w:rsidRDefault="008C5802" w:rsidP="008C5802">
      <w:pPr>
        <w:numPr>
          <w:ilvl w:val="2"/>
          <w:numId w:val="3"/>
        </w:numPr>
        <w:spacing w:after="0" w:line="240" w:lineRule="auto"/>
        <w:ind w:left="0" w:firstLine="0"/>
        <w:jc w:val="both"/>
        <w:rPr>
          <w:rFonts w:ascii="Times New Roman" w:hAnsi="Times New Roman"/>
          <w:sz w:val="24"/>
          <w:szCs w:val="24"/>
        </w:rPr>
      </w:pPr>
      <w:r w:rsidRPr="008C5802">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C5802" w:rsidRPr="008C5802" w:rsidRDefault="008C5802" w:rsidP="008C5802">
      <w:pPr>
        <w:numPr>
          <w:ilvl w:val="2"/>
          <w:numId w:val="3"/>
        </w:numPr>
        <w:spacing w:after="0" w:line="240" w:lineRule="auto"/>
        <w:ind w:left="0" w:firstLine="0"/>
        <w:jc w:val="both"/>
        <w:rPr>
          <w:rFonts w:ascii="Times New Roman" w:hAnsi="Times New Roman"/>
          <w:sz w:val="24"/>
          <w:szCs w:val="24"/>
        </w:rPr>
      </w:pPr>
      <w:r w:rsidRPr="008C5802">
        <w:rPr>
          <w:rFonts w:ascii="Times New Roman" w:hAnsi="Times New Roman"/>
          <w:sz w:val="24"/>
          <w:szCs w:val="24"/>
        </w:rPr>
        <w:t>Отсутствие ограничения допуска к участию в закупке путем установления не измеряемых требований к участникам закупки.</w:t>
      </w:r>
    </w:p>
    <w:p w:rsidR="008C5802" w:rsidRPr="008C5802" w:rsidRDefault="008C5802" w:rsidP="008C5802">
      <w:pPr>
        <w:widowControl w:val="0"/>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 xml:space="preserve">Положение применяется в части, не противоречащей Федеральному закону </w:t>
      </w:r>
      <w:r w:rsidRPr="008C5802">
        <w:rPr>
          <w:rFonts w:ascii="Times New Roman" w:hAnsi="Times New Roman"/>
          <w:bCs/>
          <w:sz w:val="24"/>
          <w:szCs w:val="24"/>
        </w:rPr>
        <w:t>от 05.04.2013 № 44-ФЗ «О контрактной системе в сфере закупок товаров, работ, услуг для обеспечения государственных и муниципальных нужд»</w:t>
      </w:r>
      <w:r w:rsidRPr="008C5802">
        <w:rPr>
          <w:rFonts w:ascii="Times New Roman" w:hAnsi="Times New Roman"/>
          <w:sz w:val="24"/>
          <w:szCs w:val="24"/>
        </w:rPr>
        <w:t xml:space="preserve"> (далее – Федеральный закон) и иному законодательству о контрактной системе в сфере закупок товаров, работ, услуг для обеспечения государственных и муниципальных нужд. </w:t>
      </w:r>
    </w:p>
    <w:p w:rsidR="008C5802" w:rsidRPr="008C5802" w:rsidRDefault="008C5802" w:rsidP="008C5802">
      <w:pPr>
        <w:widowControl w:val="0"/>
        <w:autoSpaceDE w:val="0"/>
        <w:autoSpaceDN w:val="0"/>
        <w:adjustRightInd w:val="0"/>
        <w:spacing w:after="0" w:line="240" w:lineRule="auto"/>
        <w:rPr>
          <w:rFonts w:ascii="Times New Roman" w:hAnsi="Times New Roman"/>
          <w:b/>
          <w:sz w:val="24"/>
          <w:szCs w:val="24"/>
        </w:rPr>
      </w:pPr>
    </w:p>
    <w:p w:rsidR="008C5802" w:rsidRPr="008C5802" w:rsidRDefault="008C5802" w:rsidP="008C5802">
      <w:pPr>
        <w:widowControl w:val="0"/>
        <w:numPr>
          <w:ilvl w:val="0"/>
          <w:numId w:val="3"/>
        </w:numPr>
        <w:autoSpaceDE w:val="0"/>
        <w:autoSpaceDN w:val="0"/>
        <w:adjustRightInd w:val="0"/>
        <w:spacing w:after="0" w:line="240" w:lineRule="auto"/>
        <w:ind w:left="0" w:firstLine="0"/>
        <w:jc w:val="center"/>
        <w:rPr>
          <w:rFonts w:ascii="Times New Roman" w:hAnsi="Times New Roman"/>
          <w:b/>
          <w:sz w:val="24"/>
          <w:szCs w:val="24"/>
        </w:rPr>
      </w:pPr>
      <w:r w:rsidRPr="008C5802">
        <w:rPr>
          <w:rFonts w:ascii="Times New Roman" w:hAnsi="Times New Roman"/>
          <w:b/>
          <w:sz w:val="24"/>
          <w:szCs w:val="24"/>
        </w:rPr>
        <w:t>Правовая основа осуществления закупок товаров, работ, услуг для обеспечения муниципальных нужд</w:t>
      </w:r>
    </w:p>
    <w:p w:rsidR="008C5802" w:rsidRPr="008C5802" w:rsidRDefault="008C5802" w:rsidP="008C5802">
      <w:pPr>
        <w:autoSpaceDE w:val="0"/>
        <w:autoSpaceDN w:val="0"/>
        <w:adjustRightInd w:val="0"/>
        <w:spacing w:after="0" w:line="240" w:lineRule="auto"/>
        <w:ind w:firstLine="709"/>
        <w:jc w:val="center"/>
        <w:rPr>
          <w:rFonts w:ascii="Times New Roman" w:hAnsi="Times New Roman"/>
          <w:sz w:val="24"/>
          <w:szCs w:val="24"/>
        </w:rPr>
      </w:pP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bookmarkStart w:id="1" w:name="Par0"/>
      <w:bookmarkEnd w:id="1"/>
      <w:r w:rsidRPr="008C5802">
        <w:rPr>
          <w:rFonts w:ascii="Times New Roman" w:hAnsi="Times New Roman"/>
          <w:sz w:val="24"/>
          <w:szCs w:val="24"/>
        </w:rPr>
        <w:t xml:space="preserve">Правовую основу осуществления закупок товаров, работ, услуг для обеспечения муниципальных нужд составляет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которое основывается на положениях Конституции Российской Федерации, Гражданского кодекса Российской Федерации, Бюджетного кодекса Российской Федерации, </w:t>
      </w:r>
      <w:r w:rsidRPr="008C5802">
        <w:rPr>
          <w:rFonts w:ascii="Times New Roman" w:hAnsi="Times New Roman"/>
          <w:bCs/>
          <w:sz w:val="24"/>
          <w:szCs w:val="24"/>
        </w:rPr>
        <w:t xml:space="preserve">Федеральным </w:t>
      </w:r>
      <w:r w:rsidRPr="008C5802">
        <w:rPr>
          <w:rFonts w:ascii="Times New Roman" w:hAnsi="Times New Roman"/>
          <w:bCs/>
          <w:color w:val="000000"/>
          <w:sz w:val="24"/>
          <w:szCs w:val="24"/>
        </w:rPr>
        <w:t>законом</w:t>
      </w:r>
      <w:r w:rsidRPr="008C5802">
        <w:rPr>
          <w:rFonts w:ascii="Times New Roman" w:hAnsi="Times New Roman"/>
          <w:bCs/>
          <w:sz w:val="24"/>
          <w:szCs w:val="24"/>
        </w:rPr>
        <w:t xml:space="preserve"> от 26.07.2006 года № 135-ФЗ "О защите конкуренции" (далее - Закон о защите конкуренции), </w:t>
      </w:r>
      <w:r w:rsidRPr="008C5802">
        <w:rPr>
          <w:rFonts w:ascii="Times New Roman" w:hAnsi="Times New Roman"/>
          <w:sz w:val="24"/>
          <w:szCs w:val="24"/>
        </w:rPr>
        <w:t xml:space="preserve">Федеральному закону </w:t>
      </w:r>
      <w:r w:rsidRPr="008C5802">
        <w:rPr>
          <w:rFonts w:ascii="Times New Roman" w:hAnsi="Times New Roman"/>
          <w:bCs/>
          <w:sz w:val="24"/>
          <w:szCs w:val="24"/>
        </w:rPr>
        <w:t xml:space="preserve">от 05.04.2013 № 44-ФЗ «О контрактной системе в сфере закупок товаров, работ, услуг для обеспечения государственных и муниципальных нужд», иных действующих нормативных правовых актов Российской Федерации, Решений, Постановлений, а также распоряжений </w:t>
      </w:r>
      <w:r w:rsidRPr="008C5802">
        <w:rPr>
          <w:rFonts w:ascii="Times New Roman" w:eastAsia="Times New Roman" w:hAnsi="Times New Roman"/>
          <w:sz w:val="24"/>
          <w:szCs w:val="24"/>
          <w:lang w:eastAsia="ar-SA"/>
        </w:rPr>
        <w:t>сельского поселения Зильдяровский сельсовет муниципального района Миякинский район Республики Башкортостан</w:t>
      </w:r>
      <w:r w:rsidRPr="008C5802">
        <w:rPr>
          <w:rFonts w:ascii="Times New Roman" w:hAnsi="Times New Roman"/>
          <w:bCs/>
          <w:sz w:val="24"/>
          <w:szCs w:val="24"/>
        </w:rPr>
        <w:t xml:space="preserve">, </w:t>
      </w:r>
      <w:r w:rsidRPr="008C5802">
        <w:rPr>
          <w:rFonts w:ascii="Times New Roman" w:hAnsi="Times New Roman"/>
          <w:sz w:val="24"/>
          <w:szCs w:val="24"/>
        </w:rPr>
        <w:t xml:space="preserve">регулирующих отношения, указанные в пункте 1.1 настоящего Положения и принятое в соответствии с ними настоящее Положение. </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widowControl w:val="0"/>
        <w:numPr>
          <w:ilvl w:val="0"/>
          <w:numId w:val="3"/>
        </w:numPr>
        <w:autoSpaceDE w:val="0"/>
        <w:autoSpaceDN w:val="0"/>
        <w:adjustRightInd w:val="0"/>
        <w:spacing w:after="0" w:line="240" w:lineRule="auto"/>
        <w:ind w:left="0" w:firstLine="0"/>
        <w:jc w:val="center"/>
        <w:rPr>
          <w:rFonts w:ascii="Times New Roman" w:hAnsi="Times New Roman"/>
          <w:b/>
          <w:sz w:val="24"/>
          <w:szCs w:val="24"/>
        </w:rPr>
      </w:pPr>
      <w:r w:rsidRPr="008C5802">
        <w:rPr>
          <w:rFonts w:ascii="Times New Roman" w:hAnsi="Times New Roman"/>
          <w:b/>
          <w:sz w:val="24"/>
          <w:szCs w:val="24"/>
        </w:rPr>
        <w:t>Основные понятия</w:t>
      </w:r>
    </w:p>
    <w:p w:rsidR="008C5802" w:rsidRPr="008C5802" w:rsidRDefault="008C5802" w:rsidP="008C5802">
      <w:pPr>
        <w:widowControl w:val="0"/>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В Положении используются следующие основные понятия:</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u w:val="single"/>
        </w:rPr>
        <w:t>Контрактная система в сфере закупок</w:t>
      </w:r>
      <w:r w:rsidRPr="008C5802">
        <w:rPr>
          <w:rFonts w:ascii="Times New Roman" w:hAnsi="Times New Roman"/>
          <w:sz w:val="24"/>
          <w:szCs w:val="24"/>
        </w:rPr>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u w:val="single"/>
        </w:rPr>
        <w:t>Определение поставщика (подрядчика, исполнителя)</w:t>
      </w:r>
      <w:r w:rsidRPr="008C5802">
        <w:rPr>
          <w:rFonts w:ascii="Times New Roman" w:hAnsi="Times New Roman"/>
          <w:sz w:val="24"/>
          <w:szCs w:val="24"/>
        </w:rPr>
        <w:t xml:space="preserve"> - совокупность действий, которые осуществляются заказчиком (уполномоченным органом, уполномоченным учреждением) в порядке, установленном Федеральным законом,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u w:val="single"/>
        </w:rPr>
        <w:t xml:space="preserve">Закупка товара, работы, услуги для обеспечения муниципальных нужд (далее </w:t>
      </w:r>
      <w:proofErr w:type="gramStart"/>
      <w:r w:rsidRPr="008C5802">
        <w:rPr>
          <w:rFonts w:ascii="Times New Roman" w:hAnsi="Times New Roman"/>
          <w:sz w:val="24"/>
          <w:szCs w:val="24"/>
          <w:u w:val="single"/>
        </w:rPr>
        <w:t>–  закупка</w:t>
      </w:r>
      <w:proofErr w:type="gramEnd"/>
      <w:r w:rsidRPr="008C5802">
        <w:rPr>
          <w:rFonts w:ascii="Times New Roman" w:hAnsi="Times New Roman"/>
          <w:sz w:val="24"/>
          <w:szCs w:val="24"/>
          <w:u w:val="single"/>
        </w:rPr>
        <w:t>)</w:t>
      </w:r>
      <w:r w:rsidRPr="008C5802">
        <w:rPr>
          <w:rFonts w:ascii="Times New Roman" w:hAnsi="Times New Roman"/>
          <w:sz w:val="24"/>
          <w:szCs w:val="24"/>
        </w:rPr>
        <w:t xml:space="preserve"> - совокупность действий, осуществляемых в установленном Федеральным законом и настоящим Положением порядке заказчиком (уполномоченным органом, уполномоченным учреждением)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proofErr w:type="gramStart"/>
      <w:r w:rsidRPr="008C5802">
        <w:rPr>
          <w:rFonts w:ascii="Times New Roman" w:hAnsi="Times New Roman"/>
          <w:sz w:val="24"/>
          <w:szCs w:val="24"/>
        </w:rPr>
        <w:t>с  Федеральным</w:t>
      </w:r>
      <w:proofErr w:type="gramEnd"/>
      <w:r w:rsidRPr="008C5802">
        <w:rPr>
          <w:rFonts w:ascii="Times New Roman" w:hAnsi="Times New Roman"/>
          <w:sz w:val="24"/>
          <w:szCs w:val="24"/>
        </w:rPr>
        <w:t xml:space="preserve">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u w:val="single"/>
        </w:rPr>
        <w:t>Участник закупки</w:t>
      </w:r>
      <w:r w:rsidRPr="008C5802">
        <w:rPr>
          <w:rFonts w:ascii="Times New Roman" w:hAnsi="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u w:val="single"/>
        </w:rPr>
        <w:t>Муниципальный заказчик</w:t>
      </w:r>
      <w:r w:rsidRPr="008C5802">
        <w:rPr>
          <w:rFonts w:ascii="Times New Roman" w:hAnsi="Times New Roman"/>
          <w:sz w:val="24"/>
          <w:szCs w:val="24"/>
        </w:rPr>
        <w:t xml:space="preserve"> - муниципальный орган, казенное учреждение и бюджетное учреждение, а также автономное учреждение и муниципальное унитарное предприятие,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u w:val="single"/>
        </w:rPr>
        <w:t xml:space="preserve">Заказчик </w:t>
      </w:r>
      <w:r w:rsidRPr="008C5802">
        <w:rPr>
          <w:rFonts w:ascii="Times New Roman" w:hAnsi="Times New Roman"/>
          <w:sz w:val="24"/>
          <w:szCs w:val="24"/>
        </w:rPr>
        <w:t>- муниципальный заказчик либо, в соответствии с частью 1 статьи 15 Федерального закона, бюджетное учреждение, осуществляющие закупки;</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u w:val="single"/>
        </w:rPr>
        <w:t>Муниципальный контракт</w:t>
      </w:r>
      <w:r w:rsidRPr="008C5802">
        <w:rPr>
          <w:rFonts w:ascii="Times New Roman" w:hAnsi="Times New Roman"/>
          <w:sz w:val="24"/>
          <w:szCs w:val="24"/>
        </w:rPr>
        <w:t xml:space="preserve"> - договор, заключенный от </w:t>
      </w:r>
      <w:proofErr w:type="gramStart"/>
      <w:r w:rsidRPr="008C5802">
        <w:rPr>
          <w:rFonts w:ascii="Times New Roman" w:hAnsi="Times New Roman"/>
          <w:sz w:val="24"/>
          <w:szCs w:val="24"/>
        </w:rPr>
        <w:t>имени  муниципального</w:t>
      </w:r>
      <w:proofErr w:type="gramEnd"/>
      <w:r w:rsidRPr="008C5802">
        <w:rPr>
          <w:rFonts w:ascii="Times New Roman" w:hAnsi="Times New Roman"/>
          <w:sz w:val="24"/>
          <w:szCs w:val="24"/>
        </w:rPr>
        <w:t xml:space="preserve"> образования муниципальным заказчиком для обеспечения муниципальных нужд;</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u w:val="single"/>
        </w:rPr>
        <w:t>Официальный сайт Российской Федерации в информационно-телекоммуникационной сети "Интернет" для закупок товаров, работ</w:t>
      </w:r>
      <w:r w:rsidRPr="008C5802">
        <w:rPr>
          <w:rFonts w:ascii="Times New Roman" w:hAnsi="Times New Roman"/>
          <w:sz w:val="24"/>
          <w:szCs w:val="24"/>
        </w:rPr>
        <w:t xml:space="preserve"> – это сайт: </w:t>
      </w:r>
      <w:hyperlink r:id="rId9" w:history="1">
        <w:r w:rsidRPr="008C5802">
          <w:rPr>
            <w:rStyle w:val="a5"/>
            <w:rFonts w:ascii="Times New Roman" w:hAnsi="Times New Roman"/>
            <w:color w:val="auto"/>
            <w:sz w:val="24"/>
            <w:szCs w:val="24"/>
            <w:lang w:val="en-US"/>
          </w:rPr>
          <w:t>www</w:t>
        </w:r>
        <w:r w:rsidRPr="008C5802">
          <w:rPr>
            <w:rStyle w:val="a5"/>
            <w:rFonts w:ascii="Times New Roman" w:hAnsi="Times New Roman"/>
            <w:color w:val="auto"/>
            <w:sz w:val="24"/>
            <w:szCs w:val="24"/>
          </w:rPr>
          <w:t>.</w:t>
        </w:r>
        <w:proofErr w:type="spellStart"/>
        <w:r w:rsidRPr="008C5802">
          <w:rPr>
            <w:rStyle w:val="a5"/>
            <w:rFonts w:ascii="Times New Roman" w:hAnsi="Times New Roman"/>
            <w:color w:val="auto"/>
            <w:sz w:val="24"/>
            <w:szCs w:val="24"/>
            <w:lang w:val="en-US"/>
          </w:rPr>
          <w:t>zakupki</w:t>
        </w:r>
        <w:proofErr w:type="spellEnd"/>
        <w:r w:rsidRPr="008C5802">
          <w:rPr>
            <w:rStyle w:val="a5"/>
            <w:rFonts w:ascii="Times New Roman" w:hAnsi="Times New Roman"/>
            <w:color w:val="auto"/>
            <w:sz w:val="24"/>
            <w:szCs w:val="24"/>
          </w:rPr>
          <w:t>.</w:t>
        </w:r>
        <w:proofErr w:type="spellStart"/>
        <w:r w:rsidRPr="008C5802">
          <w:rPr>
            <w:rStyle w:val="a5"/>
            <w:rFonts w:ascii="Times New Roman" w:hAnsi="Times New Roman"/>
            <w:color w:val="auto"/>
            <w:sz w:val="24"/>
            <w:szCs w:val="24"/>
            <w:lang w:val="en-US"/>
          </w:rPr>
          <w:t>gov</w:t>
        </w:r>
        <w:proofErr w:type="spellEnd"/>
        <w:r w:rsidRPr="008C5802">
          <w:rPr>
            <w:rStyle w:val="a5"/>
            <w:rFonts w:ascii="Times New Roman" w:hAnsi="Times New Roman"/>
            <w:color w:val="auto"/>
            <w:sz w:val="24"/>
            <w:szCs w:val="24"/>
          </w:rPr>
          <w:t>.</w:t>
        </w:r>
        <w:proofErr w:type="spellStart"/>
        <w:r w:rsidRPr="008C5802">
          <w:rPr>
            <w:rStyle w:val="a5"/>
            <w:rFonts w:ascii="Times New Roman" w:hAnsi="Times New Roman"/>
            <w:color w:val="auto"/>
            <w:sz w:val="24"/>
            <w:szCs w:val="24"/>
            <w:lang w:val="en-US"/>
          </w:rPr>
          <w:t>ru</w:t>
        </w:r>
        <w:proofErr w:type="spellEnd"/>
      </w:hyperlink>
      <w:r w:rsidRPr="008C5802">
        <w:rPr>
          <w:rStyle w:val="a5"/>
          <w:rFonts w:ascii="Times New Roman" w:hAnsi="Times New Roman"/>
          <w:color w:val="auto"/>
          <w:sz w:val="24"/>
          <w:szCs w:val="24"/>
        </w:rPr>
        <w:t xml:space="preserve"> </w:t>
      </w:r>
      <w:r w:rsidRPr="008C5802">
        <w:rPr>
          <w:rFonts w:ascii="Times New Roman" w:hAnsi="Times New Roman"/>
          <w:sz w:val="24"/>
          <w:szCs w:val="24"/>
        </w:rPr>
        <w:t>(далее - официальный сайт);</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u w:val="single"/>
        </w:rPr>
        <w:t>Единая информационная система в сфере закупок (далее – единая информационная система)</w:t>
      </w:r>
      <w:r w:rsidRPr="008C5802">
        <w:rPr>
          <w:rFonts w:ascii="Times New Roman" w:hAnsi="Times New Roman"/>
          <w:sz w:val="24"/>
          <w:szCs w:val="24"/>
        </w:rPr>
        <w:t xml:space="preserve"> - совокупность информации, указанной в части 3 статьи </w:t>
      </w:r>
      <w:proofErr w:type="gramStart"/>
      <w:r w:rsidRPr="008C5802">
        <w:rPr>
          <w:rFonts w:ascii="Times New Roman" w:hAnsi="Times New Roman"/>
          <w:sz w:val="24"/>
          <w:szCs w:val="24"/>
        </w:rPr>
        <w:t>4  Федерального</w:t>
      </w:r>
      <w:proofErr w:type="gramEnd"/>
      <w:r w:rsidRPr="008C5802">
        <w:rPr>
          <w:rFonts w:ascii="Times New Roman" w:hAnsi="Times New Roman"/>
          <w:sz w:val="24"/>
          <w:szCs w:val="24"/>
        </w:rPr>
        <w:t xml:space="preserve">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u w:val="single"/>
        </w:rPr>
        <w:t>Уполномоченный орган, уполномоченное учреждение</w:t>
      </w:r>
      <w:r w:rsidRPr="008C5802">
        <w:rPr>
          <w:rFonts w:ascii="Times New Roman" w:hAnsi="Times New Roman"/>
          <w:sz w:val="24"/>
          <w:szCs w:val="24"/>
        </w:rPr>
        <w:t xml:space="preserve"> - муниципальный орган, казенное учреждение и бюджетное учреждение, а также автономное учреждение и муниципальное унитарное предприятие, на которое возложены полномочия, предусмотренные частью 1 статьи 26 Федерального закона;</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u w:val="single"/>
        </w:rPr>
        <w:t>Контрольный орган в сфере закупок</w:t>
      </w:r>
      <w:r w:rsidRPr="008C5802">
        <w:rPr>
          <w:rFonts w:ascii="Times New Roman" w:hAnsi="Times New Roman"/>
          <w:sz w:val="24"/>
          <w:szCs w:val="24"/>
        </w:rPr>
        <w:t xml:space="preserve">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уполномоченные на осуществление контроля в сфере закупок;</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u w:val="single"/>
        </w:rPr>
        <w:t>Эксперт, экспертная организация</w:t>
      </w:r>
      <w:r w:rsidRPr="008C5802">
        <w:rPr>
          <w:rFonts w:ascii="Times New Roman" w:hAnsi="Times New Roman"/>
          <w:sz w:val="24"/>
          <w:szCs w:val="24"/>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Федеральным законом.</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widowControl w:val="0"/>
        <w:numPr>
          <w:ilvl w:val="0"/>
          <w:numId w:val="3"/>
        </w:numPr>
        <w:autoSpaceDE w:val="0"/>
        <w:autoSpaceDN w:val="0"/>
        <w:adjustRightInd w:val="0"/>
        <w:spacing w:after="0" w:line="240" w:lineRule="auto"/>
        <w:ind w:left="0" w:firstLine="0"/>
        <w:jc w:val="center"/>
        <w:rPr>
          <w:rFonts w:ascii="Times New Roman" w:hAnsi="Times New Roman"/>
          <w:b/>
          <w:sz w:val="24"/>
          <w:szCs w:val="24"/>
        </w:rPr>
      </w:pPr>
      <w:r w:rsidRPr="008C5802">
        <w:rPr>
          <w:rFonts w:ascii="Times New Roman" w:hAnsi="Times New Roman"/>
          <w:b/>
          <w:sz w:val="24"/>
          <w:szCs w:val="24"/>
        </w:rPr>
        <w:t>Цели осуществления закупок</w:t>
      </w:r>
    </w:p>
    <w:p w:rsidR="008C5802" w:rsidRPr="008C5802" w:rsidRDefault="008C5802" w:rsidP="008C5802">
      <w:pPr>
        <w:widowControl w:val="0"/>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В соответствии с Федеральным законом, настоящим Положением заказчиком осуществляются закупки для обеспечения муниципальных нужд, а именно для:</w:t>
      </w:r>
    </w:p>
    <w:p w:rsidR="008C5802" w:rsidRPr="008C5802" w:rsidRDefault="008C5802" w:rsidP="008C5802">
      <w:pPr>
        <w:numPr>
          <w:ilvl w:val="2"/>
          <w:numId w:val="3"/>
        </w:numPr>
        <w:autoSpaceDE w:val="0"/>
        <w:autoSpaceDN w:val="0"/>
        <w:adjustRightInd w:val="0"/>
        <w:spacing w:after="0" w:line="240" w:lineRule="auto"/>
        <w:ind w:left="0" w:firstLine="0"/>
        <w:jc w:val="both"/>
        <w:rPr>
          <w:rFonts w:ascii="Times New Roman" w:hAnsi="Times New Roman"/>
          <w:sz w:val="24"/>
          <w:szCs w:val="24"/>
        </w:rPr>
      </w:pPr>
      <w:bookmarkStart w:id="2" w:name="Par1"/>
      <w:bookmarkEnd w:id="2"/>
      <w:r w:rsidRPr="008C5802">
        <w:rPr>
          <w:rFonts w:ascii="Times New Roman" w:hAnsi="Times New Roman"/>
          <w:sz w:val="24"/>
          <w:szCs w:val="24"/>
        </w:rPr>
        <w:t xml:space="preserve">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Республики Башкортостан (в том числе региональными целевыми программами, иными документами стратегического и программно-целевого планирования Республики Башкортостан), муниципальными программами муниципального района Миякинский район, ведомственными программами </w:t>
      </w:r>
      <w:r w:rsidRPr="008C5802">
        <w:rPr>
          <w:rFonts w:ascii="Times New Roman" w:eastAsia="Times New Roman" w:hAnsi="Times New Roman"/>
          <w:sz w:val="24"/>
          <w:szCs w:val="24"/>
          <w:lang w:eastAsia="ar-SA"/>
        </w:rPr>
        <w:t>сельского поселения Зильдяровский сельсовет  муниципального района Миякинский район Республики Башкортостан</w:t>
      </w:r>
      <w:r w:rsidRPr="008C5802">
        <w:rPr>
          <w:rFonts w:ascii="Times New Roman" w:hAnsi="Times New Roman"/>
          <w:sz w:val="24"/>
          <w:szCs w:val="24"/>
        </w:rPr>
        <w:t>;</w:t>
      </w:r>
      <w:bookmarkStart w:id="3" w:name="Par2"/>
      <w:bookmarkEnd w:id="3"/>
    </w:p>
    <w:p w:rsidR="008C5802" w:rsidRPr="008C5802" w:rsidRDefault="008C5802" w:rsidP="008C5802">
      <w:pPr>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Выполнения функций и полномочий муниципальных органов.</w:t>
      </w:r>
    </w:p>
    <w:p w:rsidR="008C5802" w:rsidRPr="008C5802" w:rsidRDefault="008C5802" w:rsidP="008C5802">
      <w:pPr>
        <w:widowControl w:val="0"/>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widowControl w:val="0"/>
        <w:numPr>
          <w:ilvl w:val="0"/>
          <w:numId w:val="3"/>
        </w:numPr>
        <w:autoSpaceDE w:val="0"/>
        <w:autoSpaceDN w:val="0"/>
        <w:adjustRightInd w:val="0"/>
        <w:spacing w:after="0" w:line="240" w:lineRule="auto"/>
        <w:ind w:left="0" w:firstLine="0"/>
        <w:jc w:val="center"/>
        <w:rPr>
          <w:rFonts w:ascii="Times New Roman" w:hAnsi="Times New Roman"/>
          <w:b/>
          <w:sz w:val="24"/>
          <w:szCs w:val="24"/>
        </w:rPr>
      </w:pPr>
      <w:r w:rsidRPr="008C5802">
        <w:rPr>
          <w:rFonts w:ascii="Times New Roman" w:hAnsi="Times New Roman"/>
          <w:b/>
          <w:sz w:val="24"/>
          <w:szCs w:val="24"/>
        </w:rPr>
        <w:t>Планирование закупок</w:t>
      </w:r>
    </w:p>
    <w:p w:rsidR="008C5802" w:rsidRPr="008C5802" w:rsidRDefault="008C5802" w:rsidP="008C5802">
      <w:pPr>
        <w:widowControl w:val="0"/>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Планирование закупок осуществляется исходя из определенных с учетом положений пункта 4.1. настоящего Положения целей осуществления закупок посредством формирования, утверждения и ведения:</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r w:rsidRPr="008C5802">
        <w:rPr>
          <w:rFonts w:ascii="Times New Roman" w:hAnsi="Times New Roman"/>
          <w:sz w:val="24"/>
          <w:szCs w:val="24"/>
        </w:rPr>
        <w:t>- Планов закупок;</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r w:rsidRPr="008C5802">
        <w:rPr>
          <w:rFonts w:ascii="Times New Roman" w:hAnsi="Times New Roman"/>
          <w:sz w:val="24"/>
          <w:szCs w:val="24"/>
        </w:rPr>
        <w:t>- Планов-графиков.</w:t>
      </w:r>
    </w:p>
    <w:p w:rsidR="008C5802" w:rsidRPr="008C5802" w:rsidRDefault="008C5802" w:rsidP="008C5802">
      <w:pPr>
        <w:widowControl w:val="0"/>
        <w:numPr>
          <w:ilvl w:val="1"/>
          <w:numId w:val="3"/>
        </w:numPr>
        <w:tabs>
          <w:tab w:val="left" w:pos="567"/>
        </w:tabs>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b/>
          <w:i/>
          <w:sz w:val="24"/>
          <w:szCs w:val="24"/>
        </w:rPr>
        <w:t>Планы закупок</w:t>
      </w:r>
      <w:r w:rsidRPr="008C5802">
        <w:rPr>
          <w:rFonts w:ascii="Times New Roman" w:hAnsi="Times New Roman"/>
          <w:sz w:val="24"/>
          <w:szCs w:val="24"/>
        </w:rPr>
        <w:t>.</w:t>
      </w:r>
    </w:p>
    <w:p w:rsidR="008C5802" w:rsidRPr="008C5802" w:rsidRDefault="008C5802" w:rsidP="008C5802">
      <w:pPr>
        <w:widowControl w:val="0"/>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Планы закупок формируются заказчиком исходя из целей осуществления закупок, с учетом установленных Федеральным законом требований к закупаемым заказчиком товарам, работам, услугам (в том числе предельной цены товара, работ, услуг) и (или) нормативных затрат на обеспечение функций заказчика.</w:t>
      </w:r>
    </w:p>
    <w:p w:rsidR="008C5802" w:rsidRPr="008C5802" w:rsidRDefault="008C5802" w:rsidP="008C5802">
      <w:pPr>
        <w:widowControl w:val="0"/>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В планы закупок включается информация, предусмотренная Федеральным законом. Планы закупок при необходимости подлежат изменению в случаях, предусмотренных Федеральным законом.</w:t>
      </w:r>
      <w:bookmarkStart w:id="4" w:name="Par3"/>
      <w:bookmarkEnd w:id="4"/>
    </w:p>
    <w:p w:rsidR="008C5802" w:rsidRPr="008C5802" w:rsidRDefault="008C5802" w:rsidP="008C5802">
      <w:pPr>
        <w:widowControl w:val="0"/>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 xml:space="preserve">Планы закупок формируются на срок, соответствующий сроку действия Решения Совета </w:t>
      </w:r>
      <w:r w:rsidRPr="008C5802">
        <w:rPr>
          <w:rFonts w:ascii="Times New Roman" w:eastAsia="Times New Roman" w:hAnsi="Times New Roman"/>
          <w:sz w:val="24"/>
          <w:szCs w:val="24"/>
          <w:lang w:eastAsia="ar-SA"/>
        </w:rPr>
        <w:t xml:space="preserve">сельского поселения Зильдяровский </w:t>
      </w:r>
      <w:proofErr w:type="gramStart"/>
      <w:r w:rsidRPr="008C5802">
        <w:rPr>
          <w:rFonts w:ascii="Times New Roman" w:eastAsia="Times New Roman" w:hAnsi="Times New Roman"/>
          <w:sz w:val="24"/>
          <w:szCs w:val="24"/>
          <w:lang w:eastAsia="ar-SA"/>
        </w:rPr>
        <w:t>сельсовет  муниципального</w:t>
      </w:r>
      <w:proofErr w:type="gramEnd"/>
      <w:r w:rsidRPr="008C5802">
        <w:rPr>
          <w:rFonts w:ascii="Times New Roman" w:eastAsia="Times New Roman" w:hAnsi="Times New Roman"/>
          <w:sz w:val="24"/>
          <w:szCs w:val="24"/>
          <w:lang w:eastAsia="ar-SA"/>
        </w:rPr>
        <w:t xml:space="preserve"> района Миякинский район Республики Башкортостан</w:t>
      </w:r>
      <w:r w:rsidRPr="008C5802">
        <w:rPr>
          <w:rFonts w:ascii="Times New Roman" w:hAnsi="Times New Roman"/>
          <w:sz w:val="24"/>
          <w:szCs w:val="24"/>
        </w:rPr>
        <w:t xml:space="preserve"> о бюджете </w:t>
      </w:r>
      <w:r w:rsidRPr="008C5802">
        <w:rPr>
          <w:rFonts w:ascii="Times New Roman" w:eastAsia="Times New Roman" w:hAnsi="Times New Roman"/>
          <w:sz w:val="24"/>
          <w:szCs w:val="24"/>
          <w:lang w:eastAsia="ar-SA"/>
        </w:rPr>
        <w:t>сельского поселения Зильдяровский сельсовет  муниципального района Миякинский район Республики Башкортостан</w:t>
      </w:r>
      <w:r w:rsidRPr="008C5802">
        <w:rPr>
          <w:rFonts w:ascii="Times New Roman" w:hAnsi="Times New Roman"/>
          <w:sz w:val="24"/>
          <w:szCs w:val="24"/>
        </w:rPr>
        <w:t xml:space="preserve">.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w:t>
      </w:r>
    </w:p>
    <w:p w:rsidR="008C5802" w:rsidRPr="008C5802" w:rsidRDefault="008C5802" w:rsidP="008C5802">
      <w:pPr>
        <w:widowControl w:val="0"/>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bookmarkStart w:id="5" w:name="Par14"/>
      <w:bookmarkEnd w:id="5"/>
      <w:r w:rsidRPr="008C5802">
        <w:rPr>
          <w:rFonts w:ascii="Times New Roman" w:hAnsi="Times New Roman"/>
          <w:sz w:val="24"/>
          <w:szCs w:val="24"/>
        </w:rPr>
        <w:t xml:space="preserve">Требования к порядку формирования, утверждения и ведения планов закупок для обеспечения муниципальных нужд устанавливаются Правительством Российской Федерации. Порядок формирования, утверждения и ведения планов закупок для обеспечения муниципальных нужд устанавливается администрацией </w:t>
      </w:r>
      <w:r w:rsidRPr="008C5802">
        <w:rPr>
          <w:rFonts w:ascii="Times New Roman" w:eastAsia="Times New Roman" w:hAnsi="Times New Roman"/>
          <w:sz w:val="24"/>
          <w:szCs w:val="24"/>
          <w:lang w:eastAsia="ar-SA"/>
        </w:rPr>
        <w:t xml:space="preserve">сельского поселения Зильдяровский </w:t>
      </w:r>
      <w:proofErr w:type="gramStart"/>
      <w:r w:rsidRPr="008C5802">
        <w:rPr>
          <w:rFonts w:ascii="Times New Roman" w:eastAsia="Times New Roman" w:hAnsi="Times New Roman"/>
          <w:sz w:val="24"/>
          <w:szCs w:val="24"/>
          <w:lang w:eastAsia="ar-SA"/>
        </w:rPr>
        <w:t>сельсовет  муниципального</w:t>
      </w:r>
      <w:proofErr w:type="gramEnd"/>
      <w:r w:rsidRPr="008C5802">
        <w:rPr>
          <w:rFonts w:ascii="Times New Roman" w:eastAsia="Times New Roman" w:hAnsi="Times New Roman"/>
          <w:sz w:val="24"/>
          <w:szCs w:val="24"/>
          <w:lang w:eastAsia="ar-SA"/>
        </w:rPr>
        <w:t xml:space="preserve"> района Миякинский район Республики Башкортостан, </w:t>
      </w:r>
      <w:r w:rsidRPr="008C5802">
        <w:rPr>
          <w:rFonts w:ascii="Times New Roman" w:hAnsi="Times New Roman"/>
          <w:sz w:val="24"/>
          <w:szCs w:val="24"/>
        </w:rPr>
        <w:t>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8C5802" w:rsidRPr="008C5802" w:rsidRDefault="008C5802" w:rsidP="008C5802">
      <w:pPr>
        <w:widowControl w:val="0"/>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План закупок формируется муниципальным заказчиком в соответствии с требованиями Федерального закона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C5802" w:rsidRPr="008C5802" w:rsidRDefault="008C5802" w:rsidP="008C5802">
      <w:pPr>
        <w:widowControl w:val="0"/>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План закупок формируется бюджетным учреждением в соответствии с требованиями Федерального закона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8C5802" w:rsidRPr="008C5802" w:rsidRDefault="008C5802" w:rsidP="008C5802">
      <w:pPr>
        <w:widowControl w:val="0"/>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8C5802" w:rsidRPr="008C5802" w:rsidRDefault="008C5802" w:rsidP="008C5802">
      <w:pPr>
        <w:widowControl w:val="0"/>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b/>
          <w:i/>
          <w:sz w:val="24"/>
          <w:szCs w:val="24"/>
        </w:rPr>
        <w:t>Планы-графики</w:t>
      </w:r>
      <w:r w:rsidRPr="008C5802">
        <w:rPr>
          <w:rFonts w:ascii="Times New Roman" w:hAnsi="Times New Roman"/>
          <w:sz w:val="24"/>
          <w:szCs w:val="24"/>
        </w:rPr>
        <w:t>.</w:t>
      </w:r>
    </w:p>
    <w:p w:rsidR="008C5802" w:rsidRPr="008C5802" w:rsidRDefault="008C5802" w:rsidP="008C5802">
      <w:pPr>
        <w:widowControl w:val="0"/>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8C5802" w:rsidRPr="008C5802" w:rsidRDefault="008C5802" w:rsidP="008C5802">
      <w:pPr>
        <w:widowControl w:val="0"/>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Планы-графики формируются заказчиком в соответствии с планами закупок.</w:t>
      </w:r>
    </w:p>
    <w:p w:rsidR="008C5802" w:rsidRPr="008C5802" w:rsidRDefault="008C5802" w:rsidP="008C5802">
      <w:pPr>
        <w:widowControl w:val="0"/>
        <w:numPr>
          <w:ilvl w:val="2"/>
          <w:numId w:val="3"/>
        </w:numPr>
        <w:autoSpaceDE w:val="0"/>
        <w:autoSpaceDN w:val="0"/>
        <w:adjustRightInd w:val="0"/>
        <w:spacing w:after="0" w:line="240" w:lineRule="auto"/>
        <w:ind w:left="0" w:firstLine="0"/>
        <w:jc w:val="both"/>
        <w:rPr>
          <w:rFonts w:ascii="Times New Roman" w:hAnsi="Times New Roman"/>
          <w:sz w:val="24"/>
          <w:szCs w:val="24"/>
        </w:rPr>
      </w:pPr>
      <w:bookmarkStart w:id="6" w:name="Par7"/>
      <w:bookmarkEnd w:id="6"/>
      <w:r w:rsidRPr="008C5802">
        <w:rPr>
          <w:rFonts w:ascii="Times New Roman" w:hAnsi="Times New Roman"/>
          <w:sz w:val="24"/>
          <w:szCs w:val="24"/>
        </w:rPr>
        <w:t>В план-график заказчиком включается информация в отношении каждой закупки, предусмотренная Федеральным законом, в том числе: наименование и описание объекта закупки с указанием характеристик такого объекта с учетом положений статьи 33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Федерального закона, размер аванса (если предусмотрена выплата аванса), этапы оплаты (если исполнение контракта и его оплата предусмотрены поэтапно), способ определения поставщика (подрядчика, исполнителя) и обоснование выбора этого способа, дата начала закупки, информация о размере предоставляемых обеспечения соответствующей заявки участника закупки и обеспечения исполнения контракта.</w:t>
      </w:r>
    </w:p>
    <w:p w:rsidR="008C5802" w:rsidRPr="008C5802" w:rsidRDefault="008C5802" w:rsidP="008C5802">
      <w:pPr>
        <w:widowControl w:val="0"/>
        <w:numPr>
          <w:ilvl w:val="2"/>
          <w:numId w:val="3"/>
        </w:numPr>
        <w:autoSpaceDE w:val="0"/>
        <w:autoSpaceDN w:val="0"/>
        <w:adjustRightInd w:val="0"/>
        <w:spacing w:after="0" w:line="240" w:lineRule="auto"/>
        <w:ind w:left="0" w:firstLine="0"/>
        <w:jc w:val="both"/>
        <w:rPr>
          <w:rFonts w:ascii="Times New Roman" w:hAnsi="Times New Roman"/>
          <w:sz w:val="24"/>
          <w:szCs w:val="24"/>
        </w:rPr>
      </w:pPr>
      <w:bookmarkStart w:id="7" w:name="Par16"/>
      <w:bookmarkStart w:id="8" w:name="Par17"/>
      <w:bookmarkEnd w:id="7"/>
      <w:bookmarkEnd w:id="8"/>
      <w:r w:rsidRPr="008C5802">
        <w:rPr>
          <w:rFonts w:ascii="Times New Roman" w:hAnsi="Times New Roman"/>
          <w:sz w:val="24"/>
          <w:szCs w:val="24"/>
        </w:rPr>
        <w:t xml:space="preserve">Порядок формирования, утверждения и ведения планов-графиков закупок для обеспечения муниципальных нужд устанавливается администрацией </w:t>
      </w:r>
      <w:r w:rsidRPr="008C5802">
        <w:rPr>
          <w:rFonts w:ascii="Times New Roman" w:eastAsia="Times New Roman" w:hAnsi="Times New Roman"/>
          <w:sz w:val="24"/>
          <w:szCs w:val="24"/>
          <w:lang w:eastAsia="ar-SA"/>
        </w:rPr>
        <w:t xml:space="preserve">сельского поселения Зильдяровский </w:t>
      </w:r>
      <w:proofErr w:type="gramStart"/>
      <w:r w:rsidRPr="008C5802">
        <w:rPr>
          <w:rFonts w:ascii="Times New Roman" w:eastAsia="Times New Roman" w:hAnsi="Times New Roman"/>
          <w:sz w:val="24"/>
          <w:szCs w:val="24"/>
          <w:lang w:eastAsia="ar-SA"/>
        </w:rPr>
        <w:t>сельсовет  муниципального</w:t>
      </w:r>
      <w:proofErr w:type="gramEnd"/>
      <w:r w:rsidRPr="008C5802">
        <w:rPr>
          <w:rFonts w:ascii="Times New Roman" w:eastAsia="Times New Roman" w:hAnsi="Times New Roman"/>
          <w:sz w:val="24"/>
          <w:szCs w:val="24"/>
          <w:lang w:eastAsia="ar-SA"/>
        </w:rPr>
        <w:t xml:space="preserve"> района Миякинский район Республики Башкортостан</w:t>
      </w:r>
      <w:r w:rsidRPr="008C5802">
        <w:rPr>
          <w:rFonts w:ascii="Times New Roman" w:hAnsi="Times New Roman"/>
          <w:sz w:val="24"/>
          <w:szCs w:val="24"/>
        </w:rPr>
        <w:t xml:space="preserve"> с учетом требований, установленных Правительством Российской Федерации. Администрация </w:t>
      </w:r>
      <w:r w:rsidRPr="008C5802">
        <w:rPr>
          <w:rFonts w:ascii="Times New Roman" w:eastAsia="Times New Roman" w:hAnsi="Times New Roman"/>
          <w:sz w:val="24"/>
          <w:szCs w:val="24"/>
          <w:lang w:eastAsia="ar-SA"/>
        </w:rPr>
        <w:t xml:space="preserve">сельского поселения Зильдяровский </w:t>
      </w:r>
      <w:proofErr w:type="gramStart"/>
      <w:r w:rsidRPr="008C5802">
        <w:rPr>
          <w:rFonts w:ascii="Times New Roman" w:eastAsia="Times New Roman" w:hAnsi="Times New Roman"/>
          <w:sz w:val="24"/>
          <w:szCs w:val="24"/>
          <w:lang w:eastAsia="ar-SA"/>
        </w:rPr>
        <w:t>сельсовет  муниципального</w:t>
      </w:r>
      <w:proofErr w:type="gramEnd"/>
      <w:r w:rsidRPr="008C5802">
        <w:rPr>
          <w:rFonts w:ascii="Times New Roman" w:eastAsia="Times New Roman" w:hAnsi="Times New Roman"/>
          <w:sz w:val="24"/>
          <w:szCs w:val="24"/>
          <w:lang w:eastAsia="ar-SA"/>
        </w:rPr>
        <w:t xml:space="preserve"> района Миякинский район Республики Башкортостан </w:t>
      </w:r>
      <w:r w:rsidRPr="008C5802">
        <w:rPr>
          <w:rFonts w:ascii="Times New Roman" w:hAnsi="Times New Roman"/>
          <w:sz w:val="24"/>
          <w:szCs w:val="24"/>
        </w:rPr>
        <w:t>вправе определить перечень дополнительной информации, включаемой в планы-графики.</w:t>
      </w:r>
    </w:p>
    <w:p w:rsidR="008C5802" w:rsidRPr="008C5802" w:rsidRDefault="008C5802" w:rsidP="008C5802">
      <w:pPr>
        <w:widowControl w:val="0"/>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8C5802" w:rsidRPr="008C5802" w:rsidRDefault="008C5802" w:rsidP="008C5802">
      <w:pPr>
        <w:widowControl w:val="0"/>
        <w:numPr>
          <w:ilvl w:val="2"/>
          <w:numId w:val="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8C5802" w:rsidRPr="008C5802" w:rsidRDefault="008C5802" w:rsidP="008C5802">
      <w:pPr>
        <w:widowControl w:val="0"/>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8C5802" w:rsidRPr="008C5802" w:rsidRDefault="008C5802" w:rsidP="008C5802">
      <w:pPr>
        <w:widowControl w:val="0"/>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Заказчик осуществляет закупки в соответствии с информацией, включенной в планы-графики. Закупки, не предусмотренные планами-графиками, не могут быть осуществлены.</w:t>
      </w:r>
    </w:p>
    <w:p w:rsidR="008C5802" w:rsidRPr="008C5802" w:rsidRDefault="008C5802" w:rsidP="008C5802">
      <w:pPr>
        <w:widowControl w:val="0"/>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Не допускаются размещения в единой информационной системе извещений об осуществлении закупки, документации об осуществлении закупки, если такие извещения, документация содержат информацию, не соответствующую информации, указанной в планах-графиках.</w:t>
      </w:r>
    </w:p>
    <w:p w:rsidR="008C5802" w:rsidRPr="008C5802" w:rsidRDefault="008C5802" w:rsidP="008C5802">
      <w:pPr>
        <w:widowControl w:val="0"/>
        <w:numPr>
          <w:ilvl w:val="2"/>
          <w:numId w:val="3"/>
        </w:numPr>
        <w:tabs>
          <w:tab w:val="left" w:pos="426"/>
        </w:tabs>
        <w:autoSpaceDE w:val="0"/>
        <w:autoSpaceDN w:val="0"/>
        <w:adjustRightInd w:val="0"/>
        <w:spacing w:after="0" w:line="240" w:lineRule="auto"/>
        <w:ind w:left="0" w:firstLine="0"/>
        <w:jc w:val="both"/>
        <w:rPr>
          <w:rFonts w:ascii="Times New Roman" w:hAnsi="Times New Roman"/>
          <w:sz w:val="24"/>
          <w:szCs w:val="24"/>
        </w:rPr>
      </w:pPr>
      <w:bookmarkStart w:id="9" w:name="Par34"/>
      <w:bookmarkEnd w:id="9"/>
      <w:r w:rsidRPr="008C5802">
        <w:rPr>
          <w:rFonts w:ascii="Times New Roman" w:hAnsi="Times New Roman"/>
          <w:sz w:val="24"/>
          <w:szCs w:val="24"/>
        </w:rPr>
        <w:t>План-график подлежит изменению заказчиком в случае внесения изменения в план закупок, а также в следующих случаях:</w:t>
      </w:r>
    </w:p>
    <w:p w:rsidR="008C5802" w:rsidRPr="008C5802" w:rsidRDefault="008C5802" w:rsidP="008C5802">
      <w:pPr>
        <w:widowControl w:val="0"/>
        <w:numPr>
          <w:ilvl w:val="3"/>
          <w:numId w:val="3"/>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8C5802" w:rsidRPr="008C5802" w:rsidRDefault="008C5802" w:rsidP="008C5802">
      <w:pPr>
        <w:widowControl w:val="0"/>
        <w:numPr>
          <w:ilvl w:val="3"/>
          <w:numId w:val="3"/>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изменение до начала закупки срока исполнения контракта, порядка оплаты или размера аванса;</w:t>
      </w:r>
    </w:p>
    <w:p w:rsidR="008C5802" w:rsidRPr="008C5802" w:rsidRDefault="008C5802" w:rsidP="008C5802">
      <w:pPr>
        <w:widowControl w:val="0"/>
        <w:numPr>
          <w:ilvl w:val="3"/>
          <w:numId w:val="3"/>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8C5802" w:rsidRPr="008C5802" w:rsidRDefault="008C5802" w:rsidP="008C5802">
      <w:pPr>
        <w:widowControl w:val="0"/>
        <w:numPr>
          <w:ilvl w:val="3"/>
          <w:numId w:val="3"/>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реализация решения, принятого заказчиком, по итогам проведенного в соответствии с Федеральным законом, обязательного общественного обсуждения закупок и не требующего внесения изменения в план закупок;</w:t>
      </w:r>
    </w:p>
    <w:p w:rsidR="008C5802" w:rsidRPr="008C5802" w:rsidRDefault="008C5802" w:rsidP="008C5802">
      <w:pPr>
        <w:widowControl w:val="0"/>
        <w:numPr>
          <w:ilvl w:val="3"/>
          <w:numId w:val="3"/>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 xml:space="preserve">в иных случаях в соответствии с порядком формирования, утверждения и ведения планов-графиков, установленным подпунктом 5.3.4. настоящего Положения.  </w:t>
      </w:r>
    </w:p>
    <w:p w:rsidR="008C5802" w:rsidRPr="008C5802" w:rsidRDefault="008C5802" w:rsidP="008C5802">
      <w:pPr>
        <w:widowControl w:val="0"/>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Внесение в соответствии с подпунктом 5.3.10. настоящего Положения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w:t>
      </w:r>
    </w:p>
    <w:p w:rsidR="008C5802" w:rsidRPr="008C5802" w:rsidRDefault="008C5802" w:rsidP="008C5802">
      <w:pPr>
        <w:widowControl w:val="0"/>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 xml:space="preserve">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w:t>
      </w:r>
    </w:p>
    <w:p w:rsidR="008C5802" w:rsidRPr="008C5802" w:rsidRDefault="008C5802" w:rsidP="008C5802">
      <w:pPr>
        <w:widowControl w:val="0"/>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Положения пункта 5.2. вступают в силу с 1 января 2015 года.</w:t>
      </w:r>
    </w:p>
    <w:p w:rsidR="008C5802" w:rsidRPr="008C5802" w:rsidRDefault="008C5802" w:rsidP="008C5802">
      <w:pPr>
        <w:widowControl w:val="0"/>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Заказчик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C5802" w:rsidRPr="008C5802" w:rsidRDefault="008C5802" w:rsidP="008C5802">
      <w:pPr>
        <w:widowControl w:val="0"/>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0"/>
          <w:numId w:val="3"/>
        </w:numPr>
        <w:autoSpaceDE w:val="0"/>
        <w:autoSpaceDN w:val="0"/>
        <w:adjustRightInd w:val="0"/>
        <w:spacing w:after="0" w:line="240" w:lineRule="auto"/>
        <w:ind w:left="0" w:firstLine="0"/>
        <w:jc w:val="center"/>
        <w:outlineLvl w:val="0"/>
        <w:rPr>
          <w:rFonts w:ascii="Times New Roman" w:hAnsi="Times New Roman"/>
          <w:b/>
          <w:sz w:val="24"/>
          <w:szCs w:val="24"/>
        </w:rPr>
      </w:pPr>
      <w:r w:rsidRPr="008C5802">
        <w:rPr>
          <w:rFonts w:ascii="Times New Roman" w:hAnsi="Times New Roman"/>
          <w:b/>
          <w:sz w:val="24"/>
          <w:szCs w:val="24"/>
        </w:rPr>
        <w:t>Обоснование закупок</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пункта 4.1. настоящего Положения, а также законодательству Российской Федерации и иным нормативным правовым актам о контрактной системе в сфере закупок, муниципальным правовым актам.</w:t>
      </w:r>
    </w:p>
    <w:p w:rsidR="008C5802" w:rsidRPr="008C5802" w:rsidRDefault="008C5802" w:rsidP="008C5802">
      <w:pPr>
        <w:numPr>
          <w:ilvl w:val="1"/>
          <w:numId w:val="3"/>
        </w:numPr>
        <w:tabs>
          <w:tab w:val="left" w:pos="426"/>
        </w:tabs>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пункта 4.1. настоящего Положения, и установленных в соответствии с разделом 7 настоящего Положения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органов.</w:t>
      </w:r>
    </w:p>
    <w:p w:rsidR="008C5802" w:rsidRPr="008C5802" w:rsidRDefault="008C5802" w:rsidP="008C5802">
      <w:pPr>
        <w:numPr>
          <w:ilvl w:val="1"/>
          <w:numId w:val="3"/>
        </w:numPr>
        <w:tabs>
          <w:tab w:val="left" w:pos="426"/>
        </w:tabs>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При формировании плана-графика обоснованию подлежат:</w:t>
      </w:r>
    </w:p>
    <w:p w:rsidR="008C5802" w:rsidRPr="008C5802" w:rsidRDefault="008C5802" w:rsidP="008C5802">
      <w:pPr>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Начальная (максимальная) цена контракта, цена контракта в порядке, установленном статьей 22 Федерального закона;</w:t>
      </w:r>
    </w:p>
    <w:p w:rsidR="008C5802" w:rsidRPr="008C5802" w:rsidRDefault="008C5802" w:rsidP="008C5802">
      <w:pPr>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 xml:space="preserve">Способ определения поставщика (подрядчика, исполнителя) в соответствии </w:t>
      </w:r>
      <w:proofErr w:type="gramStart"/>
      <w:r w:rsidRPr="008C5802">
        <w:rPr>
          <w:rFonts w:ascii="Times New Roman" w:hAnsi="Times New Roman"/>
          <w:sz w:val="24"/>
          <w:szCs w:val="24"/>
        </w:rPr>
        <w:t>с  Федеральным</w:t>
      </w:r>
      <w:proofErr w:type="gramEnd"/>
      <w:r w:rsidRPr="008C5802">
        <w:rPr>
          <w:rFonts w:ascii="Times New Roman" w:hAnsi="Times New Roman"/>
          <w:sz w:val="24"/>
          <w:szCs w:val="24"/>
        </w:rPr>
        <w:t xml:space="preserve"> законом, в том числе дополнительные требования к участникам закупки.</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Оценка обоснованности осуществления закупок проводится в соответствии с Федеральным законом. По результатам аудита в сфере закупок и контроля в сфере закупок конкретная закупка может быть признана необоснованной.</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В случае признания планируемой закупки необоснованной органы контроля, указанные в пункте 3 части 1 статьи 99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Порядок обоснования закупок и форма такого обоснования устанавливаются Правительством Российской Федерации.</w:t>
      </w:r>
    </w:p>
    <w:p w:rsidR="008C5802" w:rsidRPr="008C5802" w:rsidRDefault="008C5802" w:rsidP="008C5802">
      <w:pPr>
        <w:numPr>
          <w:ilvl w:val="1"/>
          <w:numId w:val="3"/>
        </w:numPr>
        <w:tabs>
          <w:tab w:val="left" w:pos="284"/>
        </w:tabs>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Раздел 6 настоящего Положения вступает в силу с 1 января 2015 года.</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0"/>
          <w:numId w:val="3"/>
        </w:numPr>
        <w:autoSpaceDE w:val="0"/>
        <w:autoSpaceDN w:val="0"/>
        <w:adjustRightInd w:val="0"/>
        <w:spacing w:after="0" w:line="240" w:lineRule="auto"/>
        <w:ind w:left="0" w:firstLine="0"/>
        <w:jc w:val="center"/>
        <w:outlineLvl w:val="0"/>
        <w:rPr>
          <w:rFonts w:ascii="Times New Roman" w:hAnsi="Times New Roman"/>
          <w:b/>
          <w:sz w:val="24"/>
          <w:szCs w:val="24"/>
        </w:rPr>
      </w:pPr>
      <w:r w:rsidRPr="008C5802">
        <w:rPr>
          <w:rFonts w:ascii="Times New Roman" w:hAnsi="Times New Roman"/>
          <w:b/>
          <w:sz w:val="24"/>
          <w:szCs w:val="24"/>
        </w:rPr>
        <w:t>Нормирование в сфере закупок</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Для целей настоящего раздела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 xml:space="preserve">Администрация </w:t>
      </w:r>
      <w:r w:rsidRPr="008C5802">
        <w:rPr>
          <w:rFonts w:ascii="Times New Roman" w:eastAsia="Times New Roman" w:hAnsi="Times New Roman"/>
          <w:sz w:val="24"/>
          <w:szCs w:val="24"/>
          <w:lang w:eastAsia="ar-SA"/>
        </w:rPr>
        <w:t xml:space="preserve">сельского поселения Зильдяровский </w:t>
      </w:r>
      <w:proofErr w:type="gramStart"/>
      <w:r w:rsidRPr="008C5802">
        <w:rPr>
          <w:rFonts w:ascii="Times New Roman" w:eastAsia="Times New Roman" w:hAnsi="Times New Roman"/>
          <w:sz w:val="24"/>
          <w:szCs w:val="24"/>
          <w:lang w:eastAsia="ar-SA"/>
        </w:rPr>
        <w:t>сельсовет  муниципального</w:t>
      </w:r>
      <w:proofErr w:type="gramEnd"/>
      <w:r w:rsidRPr="008C5802">
        <w:rPr>
          <w:rFonts w:ascii="Times New Roman" w:eastAsia="Times New Roman" w:hAnsi="Times New Roman"/>
          <w:sz w:val="24"/>
          <w:szCs w:val="24"/>
          <w:lang w:eastAsia="ar-SA"/>
        </w:rPr>
        <w:t xml:space="preserve"> района Миякинский район Республики Башкортостан</w:t>
      </w:r>
      <w:r w:rsidRPr="008C5802">
        <w:rPr>
          <w:rFonts w:ascii="Times New Roman" w:hAnsi="Times New Roman"/>
          <w:sz w:val="24"/>
          <w:szCs w:val="24"/>
        </w:rPr>
        <w:t xml:space="preserve"> в соответствии с общими правилами нормирования, предусмотренными пунктом 7.3. настоящего Положения, устанавливает правила нормирования в сфере закупок товаров, работ, услуг для обеспечения муниципальных нужд (далее - правила нормирования), в том числе:</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Муниципальные органы на основании правил нормирования, установленных в соответствии с пунктом 7.4 настоящего Положения, утверждают требования к закупаемым ими, их подразделениями, подведомственными казенными учреждениями и бюджетными учреждениями, а также автономными учреждениями и муниципальными унитарными предприятиями, на которые распространяются положения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подлежат размещению в единой информационной системе.</w:t>
      </w:r>
    </w:p>
    <w:p w:rsidR="008C5802" w:rsidRPr="008C5802" w:rsidRDefault="008C5802" w:rsidP="008C5802">
      <w:pPr>
        <w:autoSpaceDE w:val="0"/>
        <w:autoSpaceDN w:val="0"/>
        <w:adjustRightInd w:val="0"/>
        <w:spacing w:after="0" w:line="240" w:lineRule="auto"/>
        <w:ind w:firstLine="709"/>
        <w:jc w:val="both"/>
        <w:outlineLvl w:val="0"/>
        <w:rPr>
          <w:rFonts w:ascii="Times New Roman" w:hAnsi="Times New Roman"/>
          <w:sz w:val="24"/>
          <w:szCs w:val="24"/>
        </w:rPr>
      </w:pPr>
    </w:p>
    <w:p w:rsidR="008C5802" w:rsidRPr="008C5802" w:rsidRDefault="008C5802" w:rsidP="008C5802">
      <w:pPr>
        <w:numPr>
          <w:ilvl w:val="0"/>
          <w:numId w:val="3"/>
        </w:numPr>
        <w:autoSpaceDE w:val="0"/>
        <w:autoSpaceDN w:val="0"/>
        <w:adjustRightInd w:val="0"/>
        <w:spacing w:after="0" w:line="240" w:lineRule="auto"/>
        <w:ind w:left="0" w:firstLine="0"/>
        <w:jc w:val="center"/>
        <w:outlineLvl w:val="0"/>
        <w:rPr>
          <w:rFonts w:ascii="Times New Roman" w:hAnsi="Times New Roman"/>
          <w:b/>
          <w:sz w:val="24"/>
          <w:szCs w:val="24"/>
        </w:rPr>
      </w:pPr>
      <w:r w:rsidRPr="008C5802">
        <w:rPr>
          <w:rFonts w:ascii="Times New Roman" w:hAnsi="Times New Roman"/>
          <w:b/>
          <w:sz w:val="24"/>
          <w:szCs w:val="24"/>
        </w:rPr>
        <w:t>Начальная (максимальная) цена контракта, цена контракта, заключаемого с единственным поставщиком (подрядчиком, исполнителем)</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Начальная (максимальная) цена контракта и, в предусмотренных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8C5802" w:rsidRPr="008C5802" w:rsidRDefault="008C5802" w:rsidP="008C5802">
      <w:pPr>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Метод сопоставимых рыночных цен (анализа рынка);</w:t>
      </w:r>
    </w:p>
    <w:p w:rsidR="008C5802" w:rsidRPr="008C5802" w:rsidRDefault="008C5802" w:rsidP="008C5802">
      <w:pPr>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Нормативный метод;</w:t>
      </w:r>
    </w:p>
    <w:p w:rsidR="008C5802" w:rsidRPr="008C5802" w:rsidRDefault="008C5802" w:rsidP="008C5802">
      <w:pPr>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Тарифный метод;</w:t>
      </w:r>
      <w:bookmarkStart w:id="10" w:name="Par6"/>
      <w:bookmarkEnd w:id="10"/>
    </w:p>
    <w:p w:rsidR="008C5802" w:rsidRPr="008C5802" w:rsidRDefault="008C5802" w:rsidP="008C5802">
      <w:pPr>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Проектно-сметный метод;</w:t>
      </w:r>
    </w:p>
    <w:p w:rsidR="008C5802" w:rsidRPr="008C5802" w:rsidRDefault="008C5802" w:rsidP="008C5802">
      <w:pPr>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Затратный метод.</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u w:val="single"/>
        </w:rPr>
        <w:t>Метод сопоставимых рыночных цен (анализа рынка)</w:t>
      </w:r>
      <w:r w:rsidRPr="008C5802">
        <w:rPr>
          <w:rFonts w:ascii="Times New Roman" w:hAnsi="Times New Roman"/>
          <w:sz w:val="24"/>
          <w:szCs w:val="24"/>
        </w:rPr>
        <w:t xml:space="preserve">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Федеральным законом.</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bookmarkStart w:id="11" w:name="Par13"/>
      <w:bookmarkEnd w:id="11"/>
      <w:r w:rsidRPr="008C5802">
        <w:rPr>
          <w:rFonts w:ascii="Times New Roman" w:hAnsi="Times New Roman"/>
          <w:sz w:val="24"/>
          <w:szCs w:val="24"/>
          <w:u w:val="single"/>
        </w:rPr>
        <w:t>Нормативный метод</w:t>
      </w:r>
      <w:r w:rsidRPr="008C5802">
        <w:rPr>
          <w:rFonts w:ascii="Times New Roman" w:hAnsi="Times New Roman"/>
          <w:sz w:val="24"/>
          <w:szCs w:val="24"/>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Федерального закона в случае, если такие требования предусматривают установление предельных цен товаров, работ, услуг.</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u w:val="single"/>
        </w:rPr>
        <w:t>Тарифный метод</w:t>
      </w:r>
      <w:r w:rsidRPr="008C5802">
        <w:rPr>
          <w:rFonts w:ascii="Times New Roman" w:hAnsi="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u w:val="single"/>
        </w:rPr>
        <w:t>Проектно-сметный метод</w:t>
      </w:r>
      <w:r w:rsidRPr="008C5802">
        <w:rPr>
          <w:rFonts w:ascii="Times New Roman" w:hAnsi="Times New Roman"/>
          <w:sz w:val="24"/>
          <w:szCs w:val="24"/>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8C5802" w:rsidRPr="008C5802" w:rsidRDefault="008C5802" w:rsidP="008C5802">
      <w:pPr>
        <w:numPr>
          <w:ilvl w:val="2"/>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u w:val="single"/>
        </w:rPr>
        <w:t>Затратный метод</w:t>
      </w:r>
      <w:r w:rsidRPr="008C5802">
        <w:rPr>
          <w:rFonts w:ascii="Times New Roman" w:hAnsi="Times New Roman"/>
          <w:sz w:val="24"/>
          <w:szCs w:val="24"/>
        </w:rPr>
        <w:t xml:space="preserve"> применяется в случае невозможности применения иных методов, предусмотренных подпунктами 8.1.1. – 8.1.4. пункта 8.1. настоящего Положения,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bookmarkStart w:id="12" w:name="Par19"/>
      <w:bookmarkEnd w:id="12"/>
      <w:r w:rsidRPr="008C5802">
        <w:rPr>
          <w:rFonts w:ascii="Times New Roman" w:hAnsi="Times New Roman"/>
          <w:sz w:val="24"/>
          <w:szCs w:val="24"/>
        </w:rPr>
        <w:t>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пункте 8.1. настоящего Положения,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bookmarkStart w:id="13" w:name="Par36"/>
      <w:bookmarkEnd w:id="13"/>
      <w:r w:rsidRPr="008C5802">
        <w:rPr>
          <w:rFonts w:ascii="Times New Roman" w:hAnsi="Times New Roman"/>
          <w:sz w:val="24"/>
          <w:szCs w:val="24"/>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8C5802" w:rsidRPr="008C5802" w:rsidRDefault="008C5802" w:rsidP="008C5802">
      <w:pPr>
        <w:widowControl w:val="0"/>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widowControl w:val="0"/>
        <w:numPr>
          <w:ilvl w:val="0"/>
          <w:numId w:val="3"/>
        </w:numPr>
        <w:autoSpaceDE w:val="0"/>
        <w:autoSpaceDN w:val="0"/>
        <w:adjustRightInd w:val="0"/>
        <w:spacing w:after="0" w:line="240" w:lineRule="auto"/>
        <w:ind w:left="0" w:firstLine="0"/>
        <w:jc w:val="center"/>
        <w:rPr>
          <w:rFonts w:ascii="Times New Roman" w:hAnsi="Times New Roman"/>
          <w:b/>
          <w:sz w:val="24"/>
          <w:szCs w:val="24"/>
        </w:rPr>
      </w:pPr>
      <w:r w:rsidRPr="008C5802">
        <w:rPr>
          <w:rFonts w:ascii="Times New Roman" w:hAnsi="Times New Roman"/>
          <w:b/>
          <w:sz w:val="24"/>
          <w:szCs w:val="24"/>
        </w:rPr>
        <w:t>Контрактная служба</w:t>
      </w:r>
    </w:p>
    <w:p w:rsidR="008C5802" w:rsidRPr="008C5802" w:rsidRDefault="008C5802" w:rsidP="008C5802">
      <w:pPr>
        <w:widowControl w:val="0"/>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w:t>
      </w:r>
      <w:r w:rsidRPr="008C5802">
        <w:rPr>
          <w:rFonts w:ascii="Times New Roman" w:hAnsi="Times New Roman"/>
          <w:i/>
          <w:sz w:val="24"/>
          <w:szCs w:val="24"/>
        </w:rPr>
        <w:t xml:space="preserve"> </w:t>
      </w:r>
      <w:r w:rsidRPr="008C5802">
        <w:rPr>
          <w:rFonts w:ascii="Times New Roman" w:hAnsi="Times New Roman"/>
          <w:sz w:val="24"/>
          <w:szCs w:val="24"/>
        </w:rPr>
        <w:t>не является обязательным).</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Контрактная служба, контрактный управляющий осуществляют функции и полномочия, предусмотренные Федеральным законом, в том числе:</w:t>
      </w:r>
    </w:p>
    <w:p w:rsidR="008C5802" w:rsidRPr="008C5802" w:rsidRDefault="008C5802" w:rsidP="008C5802">
      <w:pPr>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8C5802" w:rsidRPr="008C5802" w:rsidRDefault="008C5802" w:rsidP="008C5802">
      <w:pPr>
        <w:numPr>
          <w:ilvl w:val="2"/>
          <w:numId w:val="3"/>
        </w:numPr>
        <w:autoSpaceDE w:val="0"/>
        <w:autoSpaceDN w:val="0"/>
        <w:adjustRightInd w:val="0"/>
        <w:spacing w:after="0" w:line="240" w:lineRule="auto"/>
        <w:ind w:left="0" w:firstLine="0"/>
        <w:jc w:val="both"/>
        <w:rPr>
          <w:rFonts w:ascii="Times New Roman" w:hAnsi="Times New Roman"/>
          <w:sz w:val="24"/>
          <w:szCs w:val="24"/>
        </w:rPr>
      </w:pPr>
      <w:r w:rsidRPr="008C5802">
        <w:rPr>
          <w:rFonts w:ascii="Times New Roman" w:hAnsi="Times New Roman"/>
          <w:sz w:val="24"/>
          <w:szCs w:val="24"/>
        </w:rPr>
        <w:t xml:space="preserve">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При централизации закупок, в соответствии с частью 1 статьи 26 Федерального закона, контрактная служба, контрактный управляющий осуществляют полномочия, предусмотренные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Подпункты 9.4.1. – 9.4.2. пункта 9.4. настоящего Положения вступают в силу с 1 января 2015 года.</w:t>
      </w:r>
    </w:p>
    <w:p w:rsidR="008C5802" w:rsidRPr="008C5802" w:rsidRDefault="008C5802" w:rsidP="008C5802">
      <w:pPr>
        <w:widowControl w:val="0"/>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widowControl w:val="0"/>
        <w:numPr>
          <w:ilvl w:val="0"/>
          <w:numId w:val="3"/>
        </w:numPr>
        <w:autoSpaceDE w:val="0"/>
        <w:autoSpaceDN w:val="0"/>
        <w:adjustRightInd w:val="0"/>
        <w:spacing w:after="0" w:line="240" w:lineRule="auto"/>
        <w:ind w:left="0" w:firstLine="0"/>
        <w:jc w:val="center"/>
        <w:rPr>
          <w:rFonts w:ascii="Times New Roman" w:hAnsi="Times New Roman"/>
          <w:b/>
          <w:sz w:val="24"/>
          <w:szCs w:val="24"/>
        </w:rPr>
      </w:pPr>
      <w:r w:rsidRPr="008C5802">
        <w:rPr>
          <w:rFonts w:ascii="Times New Roman" w:hAnsi="Times New Roman"/>
          <w:b/>
          <w:sz w:val="24"/>
          <w:szCs w:val="24"/>
        </w:rPr>
        <w:t>Способы определения поставщиков (подрядчиков, исполнителей)</w:t>
      </w:r>
    </w:p>
    <w:p w:rsidR="008C5802" w:rsidRPr="008C5802" w:rsidRDefault="008C5802" w:rsidP="008C5802">
      <w:pPr>
        <w:widowControl w:val="0"/>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1"/>
          <w:numId w:val="3"/>
        </w:numPr>
        <w:tabs>
          <w:tab w:val="left" w:pos="567"/>
        </w:tabs>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Заказчик при осуществлении закупок использует конкурентные способы определения поставщиков (подрядчиков, исполнителей) или осуществляет закупки у единственного поставщика (подрядчика, исполнителя).</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8C5802" w:rsidRPr="008C5802" w:rsidRDefault="008C5802" w:rsidP="008C5802">
      <w:pPr>
        <w:numPr>
          <w:ilvl w:val="1"/>
          <w:numId w:val="3"/>
        </w:numPr>
        <w:tabs>
          <w:tab w:val="left" w:pos="426"/>
          <w:tab w:val="left" w:pos="709"/>
        </w:tabs>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 xml:space="preserve">Под </w:t>
      </w:r>
      <w:r w:rsidRPr="008C5802">
        <w:rPr>
          <w:rFonts w:ascii="Times New Roman" w:hAnsi="Times New Roman"/>
          <w:sz w:val="24"/>
          <w:szCs w:val="24"/>
          <w:u w:val="single"/>
        </w:rPr>
        <w:t>конкурсом</w:t>
      </w:r>
      <w:r w:rsidRPr="008C5802">
        <w:rPr>
          <w:rFonts w:ascii="Times New Roman" w:hAnsi="Times New Roman"/>
          <w:sz w:val="24"/>
          <w:szCs w:val="24"/>
        </w:rPr>
        <w:t xml:space="preserve">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 xml:space="preserve">Под </w:t>
      </w:r>
      <w:r w:rsidRPr="008C5802">
        <w:rPr>
          <w:rFonts w:ascii="Times New Roman" w:hAnsi="Times New Roman"/>
          <w:sz w:val="24"/>
          <w:szCs w:val="24"/>
          <w:u w:val="single"/>
        </w:rPr>
        <w:t>аукционом</w:t>
      </w:r>
      <w:r w:rsidRPr="008C5802">
        <w:rPr>
          <w:rFonts w:ascii="Times New Roman" w:hAnsi="Times New Roman"/>
          <w:sz w:val="24"/>
          <w:szCs w:val="24"/>
        </w:rPr>
        <w:t xml:space="preserve">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Заказчик выбирает способ определения поставщика (подрядчика, исполнителя) в соответствии с положениями Федерального закона и Порядка взаимодействия заказчиков с муниципальным органом, казенным учреждением, на которые возлагаются полномочия на определение поставщиков (подрядчиков, исполнителей) для соответствующих заказчиков. При этом он не вправе совершать действия, влекущие за собой необоснованное сокращение числа участников закупки.</w:t>
      </w:r>
    </w:p>
    <w:p w:rsidR="008C5802" w:rsidRPr="008C5802" w:rsidRDefault="008C5802" w:rsidP="008C5802">
      <w:pPr>
        <w:numPr>
          <w:ilvl w:val="1"/>
          <w:numId w:val="3"/>
        </w:numPr>
        <w:tabs>
          <w:tab w:val="left" w:pos="567"/>
        </w:tabs>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 Федеральным законом,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0"/>
          <w:numId w:val="3"/>
        </w:numPr>
        <w:autoSpaceDE w:val="0"/>
        <w:autoSpaceDN w:val="0"/>
        <w:adjustRightInd w:val="0"/>
        <w:spacing w:after="0" w:line="240" w:lineRule="auto"/>
        <w:ind w:left="0" w:firstLine="0"/>
        <w:jc w:val="center"/>
        <w:rPr>
          <w:rFonts w:ascii="Times New Roman" w:hAnsi="Times New Roman"/>
          <w:b/>
          <w:sz w:val="24"/>
          <w:szCs w:val="24"/>
        </w:rPr>
      </w:pPr>
      <w:r w:rsidRPr="008C5802">
        <w:rPr>
          <w:rFonts w:ascii="Times New Roman" w:hAnsi="Times New Roman"/>
          <w:b/>
          <w:sz w:val="24"/>
          <w:szCs w:val="24"/>
        </w:rPr>
        <w:t>Участие субъектов малого предпринимательства, социально ориентированных некоммерческих организаций в закупках</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 xml:space="preserve">Заказчик обязан осуществлять с учетом положений п. 11.5. настоящего Положения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w:t>
      </w:r>
    </w:p>
    <w:p w:rsidR="008C5802" w:rsidRPr="008C5802" w:rsidRDefault="008C5802" w:rsidP="008C5802">
      <w:pPr>
        <w:numPr>
          <w:ilvl w:val="1"/>
          <w:numId w:val="3"/>
        </w:numPr>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Действие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bookmarkStart w:id="14" w:name="Par4"/>
      <w:bookmarkEnd w:id="14"/>
      <w:r w:rsidRPr="008C5802">
        <w:rPr>
          <w:rFonts w:ascii="Times New Roman" w:hAnsi="Times New Roman"/>
          <w:sz w:val="24"/>
          <w:szCs w:val="24"/>
        </w:rPr>
        <w:t>При определении поставщиков (подрядчиков, исполнителей) способами, указанными в пункте 11.1. настоящего Положения,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bookmarkStart w:id="15" w:name="Par5"/>
      <w:bookmarkEnd w:id="15"/>
      <w:r w:rsidRPr="008C5802">
        <w:rPr>
          <w:rFonts w:ascii="Times New Roman" w:hAnsi="Times New Roman"/>
          <w:sz w:val="24"/>
          <w:szCs w:val="24"/>
        </w:rPr>
        <w:t>В случае признания не состоявшимся определения поставщиков (подрядчиков, исполнителей) в порядке, установленном Федеральным законом, заказчик вправе отменить указанное в пункте 11.3. настоящего Положения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пункте 11.1. настоящего Положения.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пунктом 11.2. настоящего Положения,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пункте 11.1. настоящего Положения, и включаются в отчет, указанный в пункте 11.4. настоящего Положения.</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11.5. настоящего Положения,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0"/>
          <w:numId w:val="3"/>
        </w:numPr>
        <w:autoSpaceDE w:val="0"/>
        <w:autoSpaceDN w:val="0"/>
        <w:adjustRightInd w:val="0"/>
        <w:spacing w:after="0" w:line="240" w:lineRule="auto"/>
        <w:ind w:left="0" w:firstLine="0"/>
        <w:jc w:val="center"/>
        <w:rPr>
          <w:rFonts w:ascii="Times New Roman" w:hAnsi="Times New Roman"/>
          <w:b/>
          <w:sz w:val="24"/>
          <w:szCs w:val="24"/>
        </w:rPr>
      </w:pPr>
      <w:r w:rsidRPr="008C5802">
        <w:rPr>
          <w:rFonts w:ascii="Times New Roman" w:hAnsi="Times New Roman"/>
          <w:b/>
          <w:sz w:val="24"/>
          <w:szCs w:val="24"/>
        </w:rPr>
        <w:t>Контракт</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настоящим Положением и статьей 95 Федерального закона.</w:t>
      </w:r>
    </w:p>
    <w:p w:rsidR="008C5802" w:rsidRPr="008C5802" w:rsidRDefault="008C5802" w:rsidP="008C5802">
      <w:pPr>
        <w:numPr>
          <w:ilvl w:val="1"/>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 xml:space="preserve">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rsidR="008C5802" w:rsidRPr="008C5802" w:rsidRDefault="008C5802" w:rsidP="008C5802">
      <w:pPr>
        <w:numPr>
          <w:ilvl w:val="1"/>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 xml:space="preserve">Меры ответственности заказчика и поставщика (подрядчика, исполнителя) в случае просрочки исполнения своих обязательств, а также порядок начисления и уплаты неустоек (штрафов, пеней) устанавливаются в соответствии с положениями Федерального закона. </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bookmarkStart w:id="16" w:name="Par10"/>
      <w:bookmarkEnd w:id="16"/>
      <w:r w:rsidRPr="008C5802">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bookmarkStart w:id="17" w:name="Par12"/>
      <w:bookmarkEnd w:id="17"/>
      <w:r w:rsidRPr="008C5802">
        <w:rPr>
          <w:rFonts w:ascii="Times New Roman" w:hAnsi="Times New Roman"/>
          <w:sz w:val="24"/>
          <w:szCs w:val="24"/>
        </w:rPr>
        <w:t>Для осуществления заказчиком закупок федеральные органы исполнительной власти,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 xml:space="preserve">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В контракт может быть включено условие о возможности одностороннего отказа от исполнения контракта в соответствии с положениями Федерального закона.</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 xml:space="preserve">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 xml:space="preserve"> При заключении контракта заказчик по согласованию с участником закупки, с которым в соответствии с настоящим Положением и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bookmarkStart w:id="18" w:name="Par20"/>
      <w:bookmarkEnd w:id="18"/>
      <w:r w:rsidRPr="008C5802">
        <w:rPr>
          <w:rFonts w:ascii="Times New Roman" w:hAnsi="Times New Roman"/>
          <w:sz w:val="24"/>
          <w:szCs w:val="24"/>
        </w:rPr>
        <w:t xml:space="preserve"> В контракт включается условие о банковском сопровождении контракта в случаях, установленных в соответствии со статьей 35 Федерального закона.</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 xml:space="preserve">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 xml:space="preserve"> Администрация </w:t>
      </w:r>
      <w:r w:rsidRPr="008C5802">
        <w:rPr>
          <w:rFonts w:ascii="Times New Roman" w:eastAsia="Times New Roman" w:hAnsi="Times New Roman"/>
          <w:sz w:val="24"/>
          <w:szCs w:val="24"/>
          <w:lang w:eastAsia="ar-SA"/>
        </w:rPr>
        <w:t xml:space="preserve">сельского поселения Зильдяровский </w:t>
      </w:r>
      <w:proofErr w:type="gramStart"/>
      <w:r w:rsidRPr="008C5802">
        <w:rPr>
          <w:rFonts w:ascii="Times New Roman" w:eastAsia="Times New Roman" w:hAnsi="Times New Roman"/>
          <w:sz w:val="24"/>
          <w:szCs w:val="24"/>
          <w:lang w:eastAsia="ar-SA"/>
        </w:rPr>
        <w:t>сельсовет  муниципального</w:t>
      </w:r>
      <w:proofErr w:type="gramEnd"/>
      <w:r w:rsidRPr="008C5802">
        <w:rPr>
          <w:rFonts w:ascii="Times New Roman" w:eastAsia="Times New Roman" w:hAnsi="Times New Roman"/>
          <w:sz w:val="24"/>
          <w:szCs w:val="24"/>
          <w:lang w:eastAsia="ar-SA"/>
        </w:rPr>
        <w:t xml:space="preserve"> района Миякинский район Республики Башкортостан</w:t>
      </w:r>
      <w:r w:rsidRPr="008C5802">
        <w:rPr>
          <w:rFonts w:ascii="Times New Roman" w:hAnsi="Times New Roman"/>
          <w:sz w:val="24"/>
          <w:szCs w:val="24"/>
        </w:rPr>
        <w:t xml:space="preserve">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 в форме муниципальных правовых актов.</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 xml:space="preserve"> Осуществление расчетов в ходе исполнения контракта, сопровождаемого банком, отражается на счетах, которые открываются в указанном банке.</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 xml:space="preserve">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bookmarkStart w:id="19" w:name="Par30"/>
      <w:bookmarkEnd w:id="19"/>
    </w:p>
    <w:p w:rsidR="008C5802" w:rsidRPr="008C5802" w:rsidRDefault="008C5802" w:rsidP="008C5802">
      <w:pPr>
        <w:numPr>
          <w:ilvl w:val="0"/>
          <w:numId w:val="3"/>
        </w:numPr>
        <w:autoSpaceDE w:val="0"/>
        <w:autoSpaceDN w:val="0"/>
        <w:adjustRightInd w:val="0"/>
        <w:spacing w:after="0" w:line="240" w:lineRule="auto"/>
        <w:ind w:left="0" w:firstLine="0"/>
        <w:jc w:val="center"/>
        <w:rPr>
          <w:rFonts w:ascii="Times New Roman" w:hAnsi="Times New Roman"/>
          <w:b/>
          <w:sz w:val="24"/>
          <w:szCs w:val="24"/>
        </w:rPr>
      </w:pPr>
      <w:r w:rsidRPr="008C5802">
        <w:rPr>
          <w:rFonts w:ascii="Times New Roman" w:hAnsi="Times New Roman"/>
          <w:b/>
          <w:sz w:val="24"/>
          <w:szCs w:val="24"/>
        </w:rPr>
        <w:t>Реестр контрактов, заключенных заказчиками</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Порядок ведения реестра контрактов устанавливается Правительством Российской Федерации.</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0"/>
          <w:numId w:val="3"/>
        </w:numPr>
        <w:autoSpaceDE w:val="0"/>
        <w:autoSpaceDN w:val="0"/>
        <w:adjustRightInd w:val="0"/>
        <w:spacing w:after="0" w:line="240" w:lineRule="auto"/>
        <w:ind w:left="0" w:firstLine="0"/>
        <w:jc w:val="center"/>
        <w:rPr>
          <w:rFonts w:ascii="Times New Roman" w:hAnsi="Times New Roman"/>
          <w:b/>
          <w:sz w:val="24"/>
          <w:szCs w:val="24"/>
        </w:rPr>
      </w:pPr>
      <w:r w:rsidRPr="008C5802">
        <w:rPr>
          <w:rFonts w:ascii="Times New Roman" w:hAnsi="Times New Roman"/>
          <w:b/>
          <w:sz w:val="24"/>
          <w:szCs w:val="24"/>
        </w:rPr>
        <w:t>Эксперты, экспертные организации</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Заказчик привлекает экспертов, экспертные организации в случаях, предусмотренных Федеральным законом.</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случаях, установленных Федеральным законом).</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Для проведения экспертизы в случаях, предусмотренных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пункта 14.2. настоящего Положения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8C5802" w:rsidRPr="008C5802" w:rsidRDefault="008C5802" w:rsidP="008C5802">
      <w:pPr>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8C5802">
        <w:rPr>
          <w:rFonts w:ascii="Times New Roman" w:hAnsi="Times New Roman"/>
          <w:sz w:val="24"/>
          <w:szCs w:val="24"/>
        </w:rPr>
        <w:t>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autoSpaceDE w:val="0"/>
        <w:autoSpaceDN w:val="0"/>
        <w:adjustRightInd w:val="0"/>
        <w:spacing w:after="0" w:line="240" w:lineRule="auto"/>
        <w:ind w:left="142"/>
        <w:jc w:val="center"/>
        <w:rPr>
          <w:rFonts w:ascii="Times New Roman" w:hAnsi="Times New Roman"/>
          <w:b/>
          <w:sz w:val="24"/>
          <w:szCs w:val="24"/>
        </w:rPr>
      </w:pPr>
      <w:r w:rsidRPr="008C5802">
        <w:rPr>
          <w:rFonts w:ascii="Times New Roman" w:hAnsi="Times New Roman"/>
          <w:b/>
          <w:sz w:val="24"/>
          <w:szCs w:val="24"/>
        </w:rPr>
        <w:t xml:space="preserve">14. Аудит и контроль в сфере закупок в </w:t>
      </w:r>
      <w:r w:rsidRPr="008C5802">
        <w:rPr>
          <w:rFonts w:ascii="Times New Roman" w:eastAsia="Times New Roman" w:hAnsi="Times New Roman"/>
          <w:b/>
          <w:sz w:val="24"/>
          <w:szCs w:val="24"/>
          <w:lang w:eastAsia="ar-SA"/>
        </w:rPr>
        <w:t>сельском поселении Зильдяровский сельсовет муниципального р</w:t>
      </w:r>
      <w:r>
        <w:rPr>
          <w:rFonts w:ascii="Times New Roman" w:eastAsia="Times New Roman" w:hAnsi="Times New Roman"/>
          <w:b/>
          <w:sz w:val="24"/>
          <w:szCs w:val="24"/>
          <w:lang w:eastAsia="ar-SA"/>
        </w:rPr>
        <w:t xml:space="preserve">айона Миякинский район  </w:t>
      </w:r>
      <w:r w:rsidRPr="008C5802">
        <w:rPr>
          <w:rFonts w:ascii="Times New Roman" w:eastAsia="Times New Roman" w:hAnsi="Times New Roman"/>
          <w:b/>
          <w:sz w:val="24"/>
          <w:szCs w:val="24"/>
          <w:lang w:eastAsia="ar-SA"/>
        </w:rPr>
        <w:t xml:space="preserve"> Республики Башкортостан  </w:t>
      </w:r>
    </w:p>
    <w:p w:rsidR="008C5802" w:rsidRPr="008C5802" w:rsidRDefault="008C5802" w:rsidP="008C5802">
      <w:pPr>
        <w:autoSpaceDE w:val="0"/>
        <w:autoSpaceDN w:val="0"/>
        <w:adjustRightInd w:val="0"/>
        <w:spacing w:after="0" w:line="240" w:lineRule="auto"/>
        <w:ind w:firstLine="709"/>
        <w:jc w:val="both"/>
        <w:rPr>
          <w:rFonts w:ascii="Times New Roman" w:hAnsi="Times New Roman"/>
          <w:sz w:val="24"/>
          <w:szCs w:val="24"/>
        </w:rPr>
      </w:pPr>
    </w:p>
    <w:p w:rsidR="008C5802" w:rsidRPr="008C5802" w:rsidRDefault="008C5802" w:rsidP="008C5802">
      <w:pPr>
        <w:numPr>
          <w:ilvl w:val="1"/>
          <w:numId w:val="16"/>
        </w:numPr>
        <w:autoSpaceDE w:val="0"/>
        <w:autoSpaceDN w:val="0"/>
        <w:adjustRightInd w:val="0"/>
        <w:spacing w:after="0" w:line="240" w:lineRule="auto"/>
        <w:jc w:val="both"/>
        <w:rPr>
          <w:rFonts w:ascii="Times New Roman" w:hAnsi="Times New Roman"/>
          <w:sz w:val="24"/>
          <w:szCs w:val="24"/>
        </w:rPr>
      </w:pPr>
      <w:r w:rsidRPr="008C5802">
        <w:rPr>
          <w:rFonts w:ascii="Times New Roman" w:hAnsi="Times New Roman"/>
          <w:sz w:val="24"/>
          <w:szCs w:val="24"/>
        </w:rPr>
        <w:t>Аудит в сфере закупок.</w:t>
      </w:r>
    </w:p>
    <w:p w:rsidR="008C5802" w:rsidRPr="008C5802" w:rsidRDefault="008C5802" w:rsidP="008C5802">
      <w:pPr>
        <w:shd w:val="clear" w:color="auto" w:fill="FFFFFF"/>
        <w:spacing w:line="270" w:lineRule="atLeast"/>
        <w:jc w:val="both"/>
        <w:rPr>
          <w:rFonts w:ascii="Times New Roman" w:hAnsi="Times New Roman"/>
          <w:color w:val="333333"/>
          <w:sz w:val="24"/>
          <w:szCs w:val="24"/>
        </w:rPr>
      </w:pPr>
      <w:r w:rsidRPr="008C5802">
        <w:rPr>
          <w:b/>
          <w:bCs/>
          <w:color w:val="333333"/>
          <w:sz w:val="24"/>
          <w:szCs w:val="24"/>
          <w:bdr w:val="none" w:sz="0" w:space="0" w:color="auto" w:frame="1"/>
        </w:rPr>
        <w:t xml:space="preserve">      </w:t>
      </w:r>
      <w:r w:rsidRPr="008C5802">
        <w:rPr>
          <w:color w:val="333333"/>
          <w:sz w:val="24"/>
          <w:szCs w:val="24"/>
        </w:rPr>
        <w:t xml:space="preserve">  </w:t>
      </w:r>
      <w:r w:rsidRPr="008C5802">
        <w:rPr>
          <w:rFonts w:ascii="Times New Roman" w:hAnsi="Times New Roman"/>
          <w:color w:val="333333"/>
          <w:sz w:val="24"/>
          <w:szCs w:val="24"/>
        </w:rPr>
        <w:t xml:space="preserve">Пункты 14.1.1, </w:t>
      </w:r>
      <w:proofErr w:type="gramStart"/>
      <w:r w:rsidRPr="008C5802">
        <w:rPr>
          <w:rFonts w:ascii="Times New Roman" w:hAnsi="Times New Roman"/>
          <w:color w:val="333333"/>
          <w:sz w:val="24"/>
          <w:szCs w:val="24"/>
        </w:rPr>
        <w:t>14.1.2  вступают</w:t>
      </w:r>
      <w:proofErr w:type="gramEnd"/>
      <w:r w:rsidRPr="008C5802">
        <w:rPr>
          <w:rFonts w:ascii="Times New Roman" w:hAnsi="Times New Roman"/>
          <w:color w:val="333333"/>
          <w:sz w:val="24"/>
          <w:szCs w:val="24"/>
        </w:rPr>
        <w:t xml:space="preserve"> в силу с 1 января 2016 года (ст. 114 Федерального закона №44-ФЗ)</w:t>
      </w:r>
    </w:p>
    <w:p w:rsidR="008C5802" w:rsidRPr="008C5802" w:rsidRDefault="008C5802" w:rsidP="008C5802">
      <w:pPr>
        <w:shd w:val="clear" w:color="auto" w:fill="FFFFFF"/>
        <w:spacing w:line="270" w:lineRule="atLeast"/>
        <w:jc w:val="both"/>
        <w:rPr>
          <w:rFonts w:ascii="Times New Roman" w:hAnsi="Times New Roman"/>
          <w:color w:val="333333"/>
          <w:sz w:val="24"/>
          <w:szCs w:val="24"/>
        </w:rPr>
      </w:pPr>
      <w:r w:rsidRPr="008C5802">
        <w:rPr>
          <w:rFonts w:ascii="Times New Roman" w:hAnsi="Times New Roman"/>
          <w:color w:val="333333"/>
          <w:sz w:val="24"/>
          <w:szCs w:val="24"/>
        </w:rPr>
        <w:t>      14.1.1.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14.1.2.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14.1.3. </w:t>
      </w:r>
      <w:r w:rsidRPr="008C5802">
        <w:rPr>
          <w:rFonts w:ascii="Times New Roman" w:hAnsi="Times New Roman"/>
          <w:color w:val="000000"/>
          <w:sz w:val="24"/>
          <w:szCs w:val="24"/>
        </w:rPr>
        <w:t>Аудит в сфере закупок   осуществляется Контрольно- ревизионной комиссией сельского поселения.</w:t>
      </w:r>
    </w:p>
    <w:p w:rsidR="008C5802" w:rsidRPr="008C5802" w:rsidRDefault="008C5802" w:rsidP="008C5802">
      <w:pPr>
        <w:shd w:val="clear" w:color="auto" w:fill="FFFFFF"/>
        <w:spacing w:line="270" w:lineRule="atLeast"/>
        <w:jc w:val="both"/>
        <w:rPr>
          <w:rFonts w:ascii="Times New Roman" w:hAnsi="Times New Roman"/>
          <w:color w:val="333333"/>
          <w:sz w:val="24"/>
          <w:szCs w:val="24"/>
        </w:rPr>
      </w:pPr>
      <w:r w:rsidRPr="008C5802">
        <w:rPr>
          <w:rFonts w:ascii="Times New Roman" w:hAnsi="Times New Roman"/>
          <w:color w:val="000000"/>
          <w:sz w:val="24"/>
          <w:szCs w:val="24"/>
          <w:bdr w:val="none" w:sz="0" w:space="0" w:color="auto" w:frame="1"/>
        </w:rPr>
        <w:t> </w:t>
      </w:r>
      <w:r w:rsidRPr="008C5802">
        <w:rPr>
          <w:rFonts w:ascii="Times New Roman" w:hAnsi="Times New Roman"/>
          <w:b/>
          <w:bCs/>
          <w:color w:val="333333"/>
          <w:sz w:val="24"/>
          <w:szCs w:val="24"/>
        </w:rPr>
        <w:t xml:space="preserve">           </w:t>
      </w:r>
      <w:r w:rsidRPr="008C5802">
        <w:rPr>
          <w:rFonts w:ascii="Times New Roman" w:hAnsi="Times New Roman"/>
          <w:bCs/>
          <w:color w:val="333333"/>
          <w:sz w:val="24"/>
          <w:szCs w:val="24"/>
        </w:rPr>
        <w:t>14.2. Контроль в сфере закупок</w:t>
      </w:r>
    </w:p>
    <w:p w:rsidR="008C5802" w:rsidRPr="008C5802" w:rsidRDefault="008C5802" w:rsidP="008C5802">
      <w:pPr>
        <w:shd w:val="clear" w:color="auto" w:fill="FFFFFF"/>
        <w:spacing w:line="270" w:lineRule="atLeast"/>
        <w:jc w:val="both"/>
        <w:rPr>
          <w:rFonts w:ascii="Times New Roman" w:hAnsi="Times New Roman"/>
          <w:color w:val="333333"/>
          <w:sz w:val="24"/>
          <w:szCs w:val="24"/>
        </w:rPr>
      </w:pPr>
      <w:r w:rsidRPr="008C5802">
        <w:rPr>
          <w:rFonts w:ascii="Times New Roman" w:hAnsi="Times New Roman"/>
          <w:color w:val="333333"/>
          <w:sz w:val="24"/>
          <w:szCs w:val="24"/>
        </w:rPr>
        <w:t>        14.2.1. Контроль в сфере закупок осуществляется в отношении заказчиков, контрактных управляющих, комиссий по осуществлению закупок и их членов, в соответствии с Федеральным законом N 44-ФЗ и иными нормативными правовыми актами, определяющими функции и полномочия государственных органов и муниципальных органов.</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14.2.2. Контроль в сфере закупок осуществляют:</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 муниципального района, уполномоченные на осуществление контроля в сфере закупок;</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3) органы внутреннего муниципального финансового контроля, определенные в соответствии с Бюджетным кодексом Российской Федерации.</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14.2.3. Органы внутреннего муниципального финансового контроля осуществляют контроль в отношении:</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Подпункт 1 пункта 6.3 вступает в силу с 1 января 2016 года (ст. 114 Федерального закона №44-ФЗ)</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1) соблюдения требований к обоснованию закупок, предусмотренных статьей 18 Федерального закона N 44-ФЗ, при формировании планов закупок и обоснованности закупок;</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2) нормирования в сфере закупок, предусмотренного статьей 19 Федерального закона N 44-ФЗ, при планировании закупок;</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5) соответствия поставленного товара, выполненной работы (ее результата) или оказанной услуги условиям контракта;</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14.2.4. Осуществление контроля за соблюдением Федерального закона N 44-ФЗ соответствующими органами внутреннего муниципального финансового контроля производится в соответствии с порядком, разработанным и утвержденным постановлением Администрации сельского поселения с учетом требований, установленных в части 11 статьи 99 Федерального закона N 44-ФЗ.</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14.2.5. Администрация сельского поселения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утвержденном постановлением Администрации сельского поселения.</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14.2.6. Заказчик осуществляет контроль за исполнением поставщиком (подрядчиком, исполнителем) условий контракта в соответствии с законодательством Российской Федерации.</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14.2.6.1. Заказчик осуществляет контроль за предусмотренным частью 5 статьи 30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14.2.7. Граждане,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N 44-ФЗ.</w:t>
      </w:r>
    </w:p>
    <w:p w:rsidR="008C5802" w:rsidRPr="008C5802" w:rsidRDefault="008C5802" w:rsidP="008C5802">
      <w:pPr>
        <w:shd w:val="clear" w:color="auto" w:fill="FFFFFF"/>
        <w:spacing w:line="270" w:lineRule="atLeast"/>
        <w:ind w:firstLine="547"/>
        <w:jc w:val="both"/>
        <w:rPr>
          <w:rFonts w:ascii="Times New Roman" w:hAnsi="Times New Roman"/>
          <w:color w:val="333333"/>
          <w:sz w:val="24"/>
          <w:szCs w:val="24"/>
        </w:rPr>
      </w:pPr>
      <w:r w:rsidRPr="008C5802">
        <w:rPr>
          <w:rFonts w:ascii="Times New Roman" w:hAnsi="Times New Roman"/>
          <w:color w:val="333333"/>
          <w:sz w:val="24"/>
          <w:szCs w:val="24"/>
        </w:rPr>
        <w:t xml:space="preserve">Администрация сельского поселения </w:t>
      </w:r>
      <w:proofErr w:type="gramStart"/>
      <w:r w:rsidRPr="008C5802">
        <w:rPr>
          <w:rFonts w:ascii="Times New Roman" w:hAnsi="Times New Roman"/>
          <w:color w:val="333333"/>
          <w:sz w:val="24"/>
          <w:szCs w:val="24"/>
        </w:rPr>
        <w:t>обеспечивают</w:t>
      </w:r>
      <w:proofErr w:type="gramEnd"/>
      <w:r w:rsidRPr="008C5802">
        <w:rPr>
          <w:rFonts w:ascii="Times New Roman" w:hAnsi="Times New Roman"/>
          <w:color w:val="333333"/>
          <w:sz w:val="24"/>
          <w:szCs w:val="24"/>
        </w:rPr>
        <w:t xml:space="preserve"> возможность осуществления такого контроля.</w:t>
      </w:r>
    </w:p>
    <w:p w:rsidR="008C5802" w:rsidRPr="008C5802" w:rsidRDefault="008C5802" w:rsidP="008C5802">
      <w:pPr>
        <w:shd w:val="clear" w:color="auto" w:fill="FFFFFF"/>
        <w:spacing w:line="270" w:lineRule="atLeast"/>
        <w:ind w:firstLine="547"/>
        <w:jc w:val="both"/>
        <w:rPr>
          <w:rFonts w:ascii="Times New Roman" w:hAnsi="Times New Roman"/>
          <w:bCs/>
          <w:sz w:val="24"/>
          <w:szCs w:val="24"/>
        </w:rPr>
      </w:pPr>
      <w:r w:rsidRPr="008C5802">
        <w:rPr>
          <w:rFonts w:ascii="Times New Roman" w:hAnsi="Times New Roman"/>
          <w:color w:val="333333"/>
          <w:sz w:val="24"/>
          <w:szCs w:val="24"/>
        </w:rPr>
        <w:t>14.2.6.8.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53957" w:rsidRPr="008C5802" w:rsidRDefault="00A53957">
      <w:pPr>
        <w:rPr>
          <w:sz w:val="24"/>
          <w:szCs w:val="24"/>
        </w:rPr>
      </w:pPr>
    </w:p>
    <w:sectPr w:rsidR="00A53957" w:rsidRPr="008C5802" w:rsidSect="00C0330D">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B0" w:rsidRDefault="00FA23B0">
      <w:pPr>
        <w:spacing w:after="0" w:line="240" w:lineRule="auto"/>
      </w:pPr>
      <w:r>
        <w:separator/>
      </w:r>
    </w:p>
  </w:endnote>
  <w:endnote w:type="continuationSeparator" w:id="0">
    <w:p w:rsidR="00FA23B0" w:rsidRDefault="00FA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Tat">
    <w:altName w:val="Century Schoolbook"/>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0D" w:rsidRDefault="00DE41E4" w:rsidP="00FB6C9F">
    <w:pPr>
      <w:pStyle w:val="affff5"/>
      <w:framePr w:wrap="around" w:vAnchor="text" w:hAnchor="margin" w:xAlign="right" w:y="1"/>
      <w:rPr>
        <w:rStyle w:val="affffd"/>
      </w:rPr>
    </w:pPr>
    <w:r>
      <w:rPr>
        <w:rStyle w:val="affffd"/>
      </w:rPr>
      <w:fldChar w:fldCharType="begin"/>
    </w:r>
    <w:r>
      <w:rPr>
        <w:rStyle w:val="affffd"/>
      </w:rPr>
      <w:instrText xml:space="preserve">PAGE  </w:instrText>
    </w:r>
    <w:r>
      <w:rPr>
        <w:rStyle w:val="affffd"/>
      </w:rPr>
      <w:fldChar w:fldCharType="end"/>
    </w:r>
  </w:p>
  <w:p w:rsidR="00C0330D" w:rsidRDefault="00FA23B0" w:rsidP="00C0330D">
    <w:pPr>
      <w:pStyle w:val="afff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0D" w:rsidRDefault="00DE41E4" w:rsidP="00FB6C9F">
    <w:pPr>
      <w:pStyle w:val="affff5"/>
      <w:framePr w:wrap="around" w:vAnchor="text" w:hAnchor="margin" w:xAlign="right" w:y="1"/>
      <w:rPr>
        <w:rStyle w:val="affffd"/>
      </w:rPr>
    </w:pPr>
    <w:r>
      <w:rPr>
        <w:rStyle w:val="affffd"/>
      </w:rPr>
      <w:fldChar w:fldCharType="begin"/>
    </w:r>
    <w:r>
      <w:rPr>
        <w:rStyle w:val="affffd"/>
      </w:rPr>
      <w:instrText xml:space="preserve">PAGE  </w:instrText>
    </w:r>
    <w:r>
      <w:rPr>
        <w:rStyle w:val="affffd"/>
      </w:rPr>
      <w:fldChar w:fldCharType="separate"/>
    </w:r>
    <w:r w:rsidR="00541E95">
      <w:rPr>
        <w:rStyle w:val="affffd"/>
        <w:noProof/>
      </w:rPr>
      <w:t>16</w:t>
    </w:r>
    <w:r>
      <w:rPr>
        <w:rStyle w:val="affffd"/>
      </w:rPr>
      <w:fldChar w:fldCharType="end"/>
    </w:r>
  </w:p>
  <w:p w:rsidR="00C0330D" w:rsidRDefault="00FA23B0" w:rsidP="00C0330D">
    <w:pPr>
      <w:pStyle w:val="aff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B0" w:rsidRDefault="00FA23B0">
      <w:pPr>
        <w:spacing w:after="0" w:line="240" w:lineRule="auto"/>
      </w:pPr>
      <w:r>
        <w:separator/>
      </w:r>
    </w:p>
  </w:footnote>
  <w:footnote w:type="continuationSeparator" w:id="0">
    <w:p w:rsidR="00FA23B0" w:rsidRDefault="00FA2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4A30CC"/>
    <w:lvl w:ilvl="0">
      <w:start w:val="1"/>
      <w:numFmt w:val="decimal"/>
      <w:lvlText w:val="%1."/>
      <w:lvlJc w:val="left"/>
      <w:pPr>
        <w:tabs>
          <w:tab w:val="num" w:pos="1492"/>
        </w:tabs>
        <w:ind w:left="1492" w:hanging="360"/>
      </w:pPr>
    </w:lvl>
  </w:abstractNum>
  <w:abstractNum w:abstractNumId="1">
    <w:nsid w:val="FFFFFF7D"/>
    <w:multiLevelType w:val="singleLevel"/>
    <w:tmpl w:val="D5CA1DC2"/>
    <w:lvl w:ilvl="0">
      <w:start w:val="1"/>
      <w:numFmt w:val="decimal"/>
      <w:lvlText w:val="%1."/>
      <w:lvlJc w:val="left"/>
      <w:pPr>
        <w:tabs>
          <w:tab w:val="num" w:pos="1209"/>
        </w:tabs>
        <w:ind w:left="1209" w:hanging="360"/>
      </w:pPr>
    </w:lvl>
  </w:abstractNum>
  <w:abstractNum w:abstractNumId="2">
    <w:nsid w:val="FFFFFF7E"/>
    <w:multiLevelType w:val="singleLevel"/>
    <w:tmpl w:val="0C9ABFF0"/>
    <w:lvl w:ilvl="0">
      <w:start w:val="1"/>
      <w:numFmt w:val="decimal"/>
      <w:lvlText w:val="%1."/>
      <w:lvlJc w:val="left"/>
      <w:pPr>
        <w:tabs>
          <w:tab w:val="num" w:pos="926"/>
        </w:tabs>
        <w:ind w:left="926" w:hanging="360"/>
      </w:pPr>
    </w:lvl>
  </w:abstractNum>
  <w:abstractNum w:abstractNumId="3">
    <w:nsid w:val="FFFFFF7F"/>
    <w:multiLevelType w:val="singleLevel"/>
    <w:tmpl w:val="AB044A04"/>
    <w:lvl w:ilvl="0">
      <w:start w:val="1"/>
      <w:numFmt w:val="decimal"/>
      <w:lvlText w:val="%1."/>
      <w:lvlJc w:val="left"/>
      <w:pPr>
        <w:tabs>
          <w:tab w:val="num" w:pos="643"/>
        </w:tabs>
        <w:ind w:left="643" w:hanging="360"/>
      </w:pPr>
    </w:lvl>
  </w:abstractNum>
  <w:abstractNum w:abstractNumId="4">
    <w:nsid w:val="FFFFFF80"/>
    <w:multiLevelType w:val="singleLevel"/>
    <w:tmpl w:val="C47A08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8EDD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406D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A609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1E4A30"/>
    <w:lvl w:ilvl="0">
      <w:start w:val="1"/>
      <w:numFmt w:val="decimal"/>
      <w:lvlText w:val="%1."/>
      <w:lvlJc w:val="left"/>
      <w:pPr>
        <w:tabs>
          <w:tab w:val="num" w:pos="360"/>
        </w:tabs>
        <w:ind w:left="360" w:hanging="360"/>
      </w:pPr>
    </w:lvl>
  </w:abstractNum>
  <w:abstractNum w:abstractNumId="9">
    <w:nsid w:val="FFFFFF89"/>
    <w:multiLevelType w:val="singleLevel"/>
    <w:tmpl w:val="36525570"/>
    <w:lvl w:ilvl="0">
      <w:start w:val="1"/>
      <w:numFmt w:val="bullet"/>
      <w:lvlText w:val=""/>
      <w:lvlJc w:val="left"/>
      <w:pPr>
        <w:tabs>
          <w:tab w:val="num" w:pos="360"/>
        </w:tabs>
        <w:ind w:left="360" w:hanging="360"/>
      </w:pPr>
      <w:rPr>
        <w:rFonts w:ascii="Symbol" w:hAnsi="Symbol" w:hint="default"/>
      </w:rPr>
    </w:lvl>
  </w:abstractNum>
  <w:abstractNum w:abstractNumId="10">
    <w:nsid w:val="18B502FC"/>
    <w:multiLevelType w:val="multilevel"/>
    <w:tmpl w:val="FA5E70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i/>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nsid w:val="18D67DAD"/>
    <w:multiLevelType w:val="hybridMultilevel"/>
    <w:tmpl w:val="2CBC8936"/>
    <w:lvl w:ilvl="0" w:tplc="7BB2BB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C13505"/>
    <w:multiLevelType w:val="multilevel"/>
    <w:tmpl w:val="88F0F6BC"/>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44F799D"/>
    <w:multiLevelType w:val="multilevel"/>
    <w:tmpl w:val="1256CC50"/>
    <w:lvl w:ilvl="0">
      <w:start w:val="1"/>
      <w:numFmt w:val="decimal"/>
      <w:lvlText w:val="%1."/>
      <w:lvlJc w:val="left"/>
      <w:pPr>
        <w:ind w:left="720" w:hanging="360"/>
      </w:pPr>
      <w:rPr>
        <w:rFonts w:hint="default"/>
      </w:rPr>
    </w:lvl>
    <w:lvl w:ilvl="1">
      <w:start w:val="1"/>
      <w:numFmt w:val="decimal"/>
      <w:isLgl/>
      <w:lvlText w:val="%1.%2."/>
      <w:lvlJc w:val="left"/>
      <w:pPr>
        <w:ind w:left="2156" w:hanging="1305"/>
      </w:pPr>
      <w:rPr>
        <w:rFonts w:hint="default"/>
        <w:b/>
      </w:rPr>
    </w:lvl>
    <w:lvl w:ilvl="2">
      <w:start w:val="1"/>
      <w:numFmt w:val="decimal"/>
      <w:isLgl/>
      <w:lvlText w:val="%1.%2.%3."/>
      <w:lvlJc w:val="left"/>
      <w:pPr>
        <w:ind w:left="2647" w:hanging="1305"/>
      </w:pPr>
      <w:rPr>
        <w:rFonts w:hint="default"/>
        <w:b/>
        <w:i w:val="0"/>
      </w:rPr>
    </w:lvl>
    <w:lvl w:ilvl="3">
      <w:start w:val="1"/>
      <w:numFmt w:val="decimal"/>
      <w:isLgl/>
      <w:lvlText w:val="%1.%2.%3.%4."/>
      <w:lvlJc w:val="left"/>
      <w:pPr>
        <w:ind w:left="3138" w:hanging="1305"/>
      </w:pPr>
      <w:rPr>
        <w:rFonts w:hint="default"/>
      </w:rPr>
    </w:lvl>
    <w:lvl w:ilvl="4">
      <w:start w:val="1"/>
      <w:numFmt w:val="decimal"/>
      <w:isLgl/>
      <w:lvlText w:val="%1.%2.%3.%4.%5."/>
      <w:lvlJc w:val="left"/>
      <w:pPr>
        <w:ind w:left="3629" w:hanging="1305"/>
      </w:pPr>
      <w:rPr>
        <w:rFonts w:hint="default"/>
      </w:rPr>
    </w:lvl>
    <w:lvl w:ilvl="5">
      <w:start w:val="1"/>
      <w:numFmt w:val="decimal"/>
      <w:isLgl/>
      <w:lvlText w:val="%1.%2.%3.%4.%5.%6."/>
      <w:lvlJc w:val="left"/>
      <w:pPr>
        <w:ind w:left="4120" w:hanging="1305"/>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nsid w:val="5B46432A"/>
    <w:multiLevelType w:val="multilevel"/>
    <w:tmpl w:val="F0BACBD8"/>
    <w:lvl w:ilvl="0">
      <w:start w:val="1"/>
      <w:numFmt w:val="decimal"/>
      <w:lvlText w:val="%1."/>
      <w:lvlJc w:val="left"/>
      <w:pPr>
        <w:ind w:left="502" w:hanging="360"/>
      </w:pPr>
      <w:rPr>
        <w:rFonts w:hint="default"/>
      </w:rPr>
    </w:lvl>
    <w:lvl w:ilvl="1">
      <w:start w:val="1"/>
      <w:numFmt w:val="decimal"/>
      <w:isLgl/>
      <w:lvlText w:val="%1.%2."/>
      <w:lvlJc w:val="left"/>
      <w:pPr>
        <w:ind w:left="2171" w:hanging="1320"/>
      </w:pPr>
      <w:rPr>
        <w:rFonts w:hint="default"/>
        <w:b/>
      </w:rPr>
    </w:lvl>
    <w:lvl w:ilvl="2">
      <w:start w:val="1"/>
      <w:numFmt w:val="decimal"/>
      <w:isLgl/>
      <w:lvlText w:val="%1.%2.%3."/>
      <w:lvlJc w:val="left"/>
      <w:pPr>
        <w:ind w:left="1462" w:hanging="1320"/>
      </w:pPr>
      <w:rPr>
        <w:rFonts w:hint="default"/>
        <w:b/>
        <w:i w:val="0"/>
      </w:rPr>
    </w:lvl>
    <w:lvl w:ilvl="3">
      <w:start w:val="1"/>
      <w:numFmt w:val="decimal"/>
      <w:isLgl/>
      <w:lvlText w:val="%1.%2.%3.%4."/>
      <w:lvlJc w:val="left"/>
      <w:pPr>
        <w:ind w:left="3153" w:hanging="1320"/>
      </w:pPr>
      <w:rPr>
        <w:rFonts w:hint="default"/>
        <w:b/>
        <w:i w:val="0"/>
      </w:rPr>
    </w:lvl>
    <w:lvl w:ilvl="4">
      <w:start w:val="1"/>
      <w:numFmt w:val="decimal"/>
      <w:isLgl/>
      <w:lvlText w:val="%1.%2.%3.%4.%5."/>
      <w:lvlJc w:val="left"/>
      <w:pPr>
        <w:ind w:left="3644" w:hanging="1320"/>
      </w:pPr>
      <w:rPr>
        <w:rFonts w:hint="default"/>
      </w:rPr>
    </w:lvl>
    <w:lvl w:ilvl="5">
      <w:start w:val="1"/>
      <w:numFmt w:val="decimal"/>
      <w:isLgl/>
      <w:lvlText w:val="%1.%2.%3.%4.%5.%6."/>
      <w:lvlJc w:val="left"/>
      <w:pPr>
        <w:ind w:left="4135" w:hanging="132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66B15E0E"/>
    <w:multiLevelType w:val="hybridMultilevel"/>
    <w:tmpl w:val="1840A0F2"/>
    <w:lvl w:ilvl="0" w:tplc="04882860">
      <w:start w:val="1"/>
      <w:numFmt w:val="decimal"/>
      <w:lvlText w:val="%1."/>
      <w:lvlJc w:val="left"/>
      <w:pPr>
        <w:ind w:left="1588" w:hanging="10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0"/>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02"/>
    <w:rsid w:val="001D2F2E"/>
    <w:rsid w:val="00541E95"/>
    <w:rsid w:val="008C5802"/>
    <w:rsid w:val="00A53957"/>
    <w:rsid w:val="00DE41E4"/>
    <w:rsid w:val="00FA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0BB71-4FC7-462D-B79D-F8E9B3DA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802"/>
    <w:pPr>
      <w:spacing w:after="200" w:line="276" w:lineRule="auto"/>
    </w:pPr>
    <w:rPr>
      <w:rFonts w:ascii="Calibri" w:eastAsia="Calibri" w:hAnsi="Calibri" w:cs="Times New Roman"/>
    </w:rPr>
  </w:style>
  <w:style w:type="paragraph" w:styleId="1">
    <w:name w:val="heading 1"/>
    <w:basedOn w:val="a"/>
    <w:next w:val="a"/>
    <w:link w:val="10"/>
    <w:qFormat/>
    <w:rsid w:val="008C580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qFormat/>
    <w:rsid w:val="008C5802"/>
    <w:pPr>
      <w:outlineLvl w:val="1"/>
    </w:pPr>
  </w:style>
  <w:style w:type="paragraph" w:styleId="3">
    <w:name w:val="heading 3"/>
    <w:basedOn w:val="2"/>
    <w:next w:val="a"/>
    <w:link w:val="30"/>
    <w:uiPriority w:val="99"/>
    <w:qFormat/>
    <w:rsid w:val="008C5802"/>
    <w:pPr>
      <w:outlineLvl w:val="2"/>
    </w:pPr>
  </w:style>
  <w:style w:type="paragraph" w:styleId="4">
    <w:name w:val="heading 4"/>
    <w:basedOn w:val="3"/>
    <w:next w:val="a"/>
    <w:link w:val="40"/>
    <w:uiPriority w:val="99"/>
    <w:qFormat/>
    <w:rsid w:val="008C5802"/>
    <w:pPr>
      <w:outlineLvl w:val="3"/>
    </w:pPr>
  </w:style>
  <w:style w:type="paragraph" w:styleId="5">
    <w:name w:val="heading 5"/>
    <w:basedOn w:val="a"/>
    <w:next w:val="a"/>
    <w:link w:val="50"/>
    <w:qFormat/>
    <w:rsid w:val="008C5802"/>
    <w:pPr>
      <w:spacing w:before="240" w:after="60"/>
      <w:outlineLvl w:val="4"/>
    </w:pPr>
    <w:rPr>
      <w:rFonts w:eastAsia="Times New Roman"/>
      <w:b/>
      <w:bCs/>
      <w:i/>
      <w:iCs/>
      <w:sz w:val="26"/>
      <w:szCs w:val="26"/>
      <w:lang w:eastAsia="ru-RU"/>
    </w:rPr>
  </w:style>
  <w:style w:type="paragraph" w:styleId="6">
    <w:name w:val="heading 6"/>
    <w:basedOn w:val="a"/>
    <w:next w:val="a"/>
    <w:link w:val="60"/>
    <w:qFormat/>
    <w:rsid w:val="008C5802"/>
    <w:pPr>
      <w:spacing w:before="240" w:after="60"/>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5802"/>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8C5802"/>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C580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C5802"/>
    <w:rPr>
      <w:rFonts w:ascii="Arial" w:eastAsia="Times New Roman" w:hAnsi="Arial" w:cs="Arial"/>
      <w:b/>
      <w:bCs/>
      <w:color w:val="26282F"/>
      <w:sz w:val="24"/>
      <w:szCs w:val="24"/>
      <w:lang w:eastAsia="ru-RU"/>
    </w:rPr>
  </w:style>
  <w:style w:type="character" w:customStyle="1" w:styleId="50">
    <w:name w:val="Заголовок 5 Знак"/>
    <w:basedOn w:val="a0"/>
    <w:link w:val="5"/>
    <w:rsid w:val="008C5802"/>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8C5802"/>
    <w:rPr>
      <w:rFonts w:ascii="Times New Roman" w:eastAsia="Times New Roman" w:hAnsi="Times New Roman" w:cs="Times New Roman"/>
      <w:b/>
      <w:bCs/>
      <w:lang w:eastAsia="ru-RU"/>
    </w:rPr>
  </w:style>
  <w:style w:type="paragraph" w:styleId="a3">
    <w:name w:val="List Paragraph"/>
    <w:basedOn w:val="a"/>
    <w:uiPriority w:val="34"/>
    <w:qFormat/>
    <w:rsid w:val="008C5802"/>
    <w:pPr>
      <w:ind w:left="720"/>
      <w:contextualSpacing/>
    </w:pPr>
  </w:style>
  <w:style w:type="character" w:customStyle="1" w:styleId="a4">
    <w:name w:val="Цветовое выделение"/>
    <w:uiPriority w:val="99"/>
    <w:rsid w:val="008C5802"/>
    <w:rPr>
      <w:b/>
      <w:bCs/>
      <w:color w:val="26282F"/>
    </w:rPr>
  </w:style>
  <w:style w:type="character" w:customStyle="1" w:styleId="a5">
    <w:name w:val="Гипертекстовая ссылка"/>
    <w:uiPriority w:val="99"/>
    <w:rsid w:val="008C5802"/>
    <w:rPr>
      <w:b w:val="0"/>
      <w:bCs w:val="0"/>
      <w:color w:val="106BBE"/>
    </w:rPr>
  </w:style>
  <w:style w:type="character" w:customStyle="1" w:styleId="a6">
    <w:name w:val="Активная гипертекстовая ссылка"/>
    <w:uiPriority w:val="99"/>
    <w:rsid w:val="008C5802"/>
    <w:rPr>
      <w:b w:val="0"/>
      <w:bCs w:val="0"/>
      <w:color w:val="106BBE"/>
      <w:u w:val="single"/>
    </w:rPr>
  </w:style>
  <w:style w:type="paragraph" w:customStyle="1" w:styleId="a7">
    <w:name w:val="Внимание"/>
    <w:basedOn w:val="a"/>
    <w:next w:val="a"/>
    <w:uiPriority w:val="99"/>
    <w:rsid w:val="008C58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8">
    <w:name w:val="Внимание: криминал!!"/>
    <w:basedOn w:val="a7"/>
    <w:next w:val="a"/>
    <w:uiPriority w:val="99"/>
    <w:rsid w:val="008C5802"/>
  </w:style>
  <w:style w:type="paragraph" w:customStyle="1" w:styleId="a9">
    <w:name w:val="Внимание: недобросовестность!"/>
    <w:basedOn w:val="a7"/>
    <w:next w:val="a"/>
    <w:uiPriority w:val="99"/>
    <w:rsid w:val="008C5802"/>
  </w:style>
  <w:style w:type="character" w:customStyle="1" w:styleId="aa">
    <w:name w:val="Выделение для Базового Поиска"/>
    <w:uiPriority w:val="99"/>
    <w:rsid w:val="008C5802"/>
    <w:rPr>
      <w:b/>
      <w:bCs/>
      <w:color w:val="0058A9"/>
    </w:rPr>
  </w:style>
  <w:style w:type="character" w:customStyle="1" w:styleId="ab">
    <w:name w:val="Выделение для Базового Поиска (курсив)"/>
    <w:uiPriority w:val="99"/>
    <w:rsid w:val="008C5802"/>
    <w:rPr>
      <w:b/>
      <w:bCs/>
      <w:i/>
      <w:iCs/>
      <w:color w:val="0058A9"/>
    </w:rPr>
  </w:style>
  <w:style w:type="paragraph" w:customStyle="1" w:styleId="ac">
    <w:name w:val="Дочерний элемент списка"/>
    <w:basedOn w:val="a"/>
    <w:next w:val="a"/>
    <w:uiPriority w:val="99"/>
    <w:rsid w:val="008C5802"/>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d">
    <w:name w:val="Основное меню (преемственное)"/>
    <w:basedOn w:val="a"/>
    <w:next w:val="a"/>
    <w:uiPriority w:val="99"/>
    <w:rsid w:val="008C5802"/>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e">
    <w:name w:val="Заголовок"/>
    <w:basedOn w:val="ad"/>
    <w:next w:val="a"/>
    <w:uiPriority w:val="99"/>
    <w:rsid w:val="008C5802"/>
    <w:rPr>
      <w:b/>
      <w:bCs/>
      <w:color w:val="0058A9"/>
      <w:shd w:val="clear" w:color="auto" w:fill="ECE9D8"/>
    </w:rPr>
  </w:style>
  <w:style w:type="paragraph" w:customStyle="1" w:styleId="af">
    <w:name w:val="Заголовок группы контролов"/>
    <w:basedOn w:val="a"/>
    <w:next w:val="a"/>
    <w:uiPriority w:val="99"/>
    <w:rsid w:val="008C5802"/>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8C5802"/>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8C5802"/>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2">
    <w:name w:val="Заголовок своего сообщения"/>
    <w:uiPriority w:val="99"/>
    <w:rsid w:val="008C5802"/>
  </w:style>
  <w:style w:type="paragraph" w:customStyle="1" w:styleId="af3">
    <w:name w:val="Заголовок статьи"/>
    <w:basedOn w:val="a"/>
    <w:next w:val="a"/>
    <w:rsid w:val="008C58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4">
    <w:name w:val="Заголовок чужого сообщения"/>
    <w:uiPriority w:val="99"/>
    <w:rsid w:val="008C5802"/>
    <w:rPr>
      <w:b/>
      <w:bCs/>
      <w:color w:val="FF0000"/>
    </w:rPr>
  </w:style>
  <w:style w:type="paragraph" w:customStyle="1" w:styleId="af5">
    <w:name w:val="Заголовок ЭР (левое окно)"/>
    <w:basedOn w:val="a"/>
    <w:next w:val="a"/>
    <w:uiPriority w:val="99"/>
    <w:rsid w:val="008C5802"/>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6">
    <w:name w:val="Заголовок ЭР (правое окно)"/>
    <w:basedOn w:val="af5"/>
    <w:next w:val="a"/>
    <w:uiPriority w:val="99"/>
    <w:rsid w:val="008C5802"/>
    <w:pPr>
      <w:spacing w:after="0"/>
      <w:jc w:val="left"/>
    </w:pPr>
  </w:style>
  <w:style w:type="paragraph" w:customStyle="1" w:styleId="af7">
    <w:name w:val="Интерактивный заголовок"/>
    <w:basedOn w:val="ae"/>
    <w:next w:val="a"/>
    <w:uiPriority w:val="99"/>
    <w:rsid w:val="008C5802"/>
    <w:rPr>
      <w:u w:val="single"/>
    </w:rPr>
  </w:style>
  <w:style w:type="paragraph" w:customStyle="1" w:styleId="af8">
    <w:name w:val="Текст информации об изменениях"/>
    <w:basedOn w:val="a"/>
    <w:next w:val="a"/>
    <w:uiPriority w:val="99"/>
    <w:rsid w:val="008C5802"/>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9">
    <w:name w:val="Информация об изменениях"/>
    <w:basedOn w:val="af8"/>
    <w:next w:val="a"/>
    <w:uiPriority w:val="99"/>
    <w:rsid w:val="008C5802"/>
    <w:pPr>
      <w:spacing w:before="180"/>
      <w:ind w:left="360" w:right="360" w:firstLine="0"/>
    </w:pPr>
    <w:rPr>
      <w:shd w:val="clear" w:color="auto" w:fill="EAEFED"/>
    </w:rPr>
  </w:style>
  <w:style w:type="paragraph" w:customStyle="1" w:styleId="afa">
    <w:name w:val="Текст (справка)"/>
    <w:basedOn w:val="a"/>
    <w:next w:val="a"/>
    <w:uiPriority w:val="99"/>
    <w:rsid w:val="008C58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b">
    <w:name w:val="Комментарий"/>
    <w:basedOn w:val="afa"/>
    <w:next w:val="a"/>
    <w:uiPriority w:val="99"/>
    <w:rsid w:val="008C5802"/>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8C5802"/>
    <w:rPr>
      <w:i/>
      <w:iCs/>
    </w:rPr>
  </w:style>
  <w:style w:type="paragraph" w:customStyle="1" w:styleId="afd">
    <w:name w:val="Текст (лев. подпись)"/>
    <w:basedOn w:val="a"/>
    <w:next w:val="a"/>
    <w:uiPriority w:val="99"/>
    <w:rsid w:val="008C58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e">
    <w:name w:val="Колонтитул (левый)"/>
    <w:basedOn w:val="afd"/>
    <w:next w:val="a"/>
    <w:uiPriority w:val="99"/>
    <w:rsid w:val="008C5802"/>
    <w:rPr>
      <w:sz w:val="14"/>
      <w:szCs w:val="14"/>
    </w:rPr>
  </w:style>
  <w:style w:type="paragraph" w:customStyle="1" w:styleId="aff">
    <w:name w:val="Текст (прав. подпись)"/>
    <w:basedOn w:val="a"/>
    <w:next w:val="a"/>
    <w:uiPriority w:val="99"/>
    <w:rsid w:val="008C58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0">
    <w:name w:val="Колонтитул (правый)"/>
    <w:basedOn w:val="aff"/>
    <w:next w:val="a"/>
    <w:uiPriority w:val="99"/>
    <w:rsid w:val="008C5802"/>
    <w:rPr>
      <w:sz w:val="14"/>
      <w:szCs w:val="14"/>
    </w:rPr>
  </w:style>
  <w:style w:type="paragraph" w:customStyle="1" w:styleId="aff1">
    <w:name w:val="Комментарий пользователя"/>
    <w:basedOn w:val="afb"/>
    <w:next w:val="a"/>
    <w:uiPriority w:val="99"/>
    <w:rsid w:val="008C5802"/>
    <w:pPr>
      <w:jc w:val="left"/>
    </w:pPr>
    <w:rPr>
      <w:shd w:val="clear" w:color="auto" w:fill="FFDFE0"/>
    </w:rPr>
  </w:style>
  <w:style w:type="paragraph" w:customStyle="1" w:styleId="aff2">
    <w:name w:val="Куда обратиться?"/>
    <w:basedOn w:val="a7"/>
    <w:next w:val="a"/>
    <w:uiPriority w:val="99"/>
    <w:rsid w:val="008C5802"/>
  </w:style>
  <w:style w:type="paragraph" w:customStyle="1" w:styleId="aff3">
    <w:name w:val="Моноширинный"/>
    <w:basedOn w:val="a"/>
    <w:next w:val="a"/>
    <w:uiPriority w:val="99"/>
    <w:rsid w:val="008C58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4">
    <w:name w:val="Найденные слова"/>
    <w:uiPriority w:val="99"/>
    <w:rsid w:val="008C5802"/>
    <w:rPr>
      <w:b w:val="0"/>
      <w:bCs w:val="0"/>
      <w:color w:val="26282F"/>
      <w:shd w:val="clear" w:color="auto" w:fill="FFF580"/>
    </w:rPr>
  </w:style>
  <w:style w:type="character" w:customStyle="1" w:styleId="aff5">
    <w:name w:val="Не вступил в силу"/>
    <w:uiPriority w:val="99"/>
    <w:rsid w:val="008C5802"/>
    <w:rPr>
      <w:b w:val="0"/>
      <w:bCs w:val="0"/>
      <w:color w:val="000000"/>
      <w:shd w:val="clear" w:color="auto" w:fill="D8EDE8"/>
    </w:rPr>
  </w:style>
  <w:style w:type="paragraph" w:customStyle="1" w:styleId="aff6">
    <w:name w:val="Необходимые документы"/>
    <w:basedOn w:val="a7"/>
    <w:next w:val="a"/>
    <w:uiPriority w:val="99"/>
    <w:rsid w:val="008C5802"/>
    <w:pPr>
      <w:ind w:firstLine="118"/>
    </w:pPr>
  </w:style>
  <w:style w:type="paragraph" w:customStyle="1" w:styleId="aff7">
    <w:name w:val="Нормальный (таблица)"/>
    <w:basedOn w:val="a"/>
    <w:next w:val="a"/>
    <w:uiPriority w:val="99"/>
    <w:rsid w:val="008C58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8C58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8C5802"/>
    <w:pPr>
      <w:ind w:left="140"/>
    </w:pPr>
  </w:style>
  <w:style w:type="character" w:customStyle="1" w:styleId="affa">
    <w:name w:val="Опечатки"/>
    <w:uiPriority w:val="99"/>
    <w:rsid w:val="008C5802"/>
    <w:rPr>
      <w:color w:val="FF0000"/>
    </w:rPr>
  </w:style>
  <w:style w:type="paragraph" w:customStyle="1" w:styleId="affb">
    <w:name w:val="Переменная часть"/>
    <w:basedOn w:val="ad"/>
    <w:next w:val="a"/>
    <w:uiPriority w:val="99"/>
    <w:rsid w:val="008C5802"/>
    <w:rPr>
      <w:sz w:val="18"/>
      <w:szCs w:val="18"/>
    </w:rPr>
  </w:style>
  <w:style w:type="paragraph" w:customStyle="1" w:styleId="affc">
    <w:name w:val="Подвал для информации об изменениях"/>
    <w:basedOn w:val="1"/>
    <w:next w:val="a"/>
    <w:uiPriority w:val="99"/>
    <w:rsid w:val="008C5802"/>
    <w:pPr>
      <w:outlineLvl w:val="9"/>
    </w:pPr>
    <w:rPr>
      <w:b w:val="0"/>
      <w:bCs w:val="0"/>
      <w:sz w:val="18"/>
      <w:szCs w:val="18"/>
    </w:rPr>
  </w:style>
  <w:style w:type="paragraph" w:customStyle="1" w:styleId="affd">
    <w:name w:val="Подзаголовок для информации об изменениях"/>
    <w:basedOn w:val="af8"/>
    <w:next w:val="a"/>
    <w:uiPriority w:val="99"/>
    <w:rsid w:val="008C5802"/>
    <w:rPr>
      <w:b/>
      <w:bCs/>
    </w:rPr>
  </w:style>
  <w:style w:type="paragraph" w:customStyle="1" w:styleId="affe">
    <w:name w:val="Подчёркнуный текст"/>
    <w:basedOn w:val="a"/>
    <w:next w:val="a"/>
    <w:uiPriority w:val="99"/>
    <w:rsid w:val="008C580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d"/>
    <w:next w:val="a"/>
    <w:uiPriority w:val="99"/>
    <w:rsid w:val="008C5802"/>
    <w:rPr>
      <w:sz w:val="20"/>
      <w:szCs w:val="20"/>
    </w:rPr>
  </w:style>
  <w:style w:type="paragraph" w:customStyle="1" w:styleId="afff0">
    <w:name w:val="Прижатый влево"/>
    <w:basedOn w:val="a"/>
    <w:next w:val="a"/>
    <w:uiPriority w:val="99"/>
    <w:rsid w:val="008C58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7"/>
    <w:next w:val="a"/>
    <w:uiPriority w:val="99"/>
    <w:rsid w:val="008C5802"/>
  </w:style>
  <w:style w:type="paragraph" w:customStyle="1" w:styleId="afff2">
    <w:name w:val="Примечание."/>
    <w:basedOn w:val="a7"/>
    <w:next w:val="a"/>
    <w:uiPriority w:val="99"/>
    <w:rsid w:val="008C5802"/>
  </w:style>
  <w:style w:type="character" w:customStyle="1" w:styleId="afff3">
    <w:name w:val="Продолжение ссылки"/>
    <w:uiPriority w:val="99"/>
    <w:rsid w:val="008C5802"/>
  </w:style>
  <w:style w:type="paragraph" w:customStyle="1" w:styleId="afff4">
    <w:name w:val="Словарная статья"/>
    <w:basedOn w:val="a"/>
    <w:next w:val="a"/>
    <w:uiPriority w:val="99"/>
    <w:rsid w:val="008C58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8C5802"/>
    <w:rPr>
      <w:b w:val="0"/>
      <w:bCs w:val="0"/>
      <w:color w:val="26282F"/>
    </w:rPr>
  </w:style>
  <w:style w:type="character" w:customStyle="1" w:styleId="afff6">
    <w:name w:val="Сравнение редакций. Добавленный фрагмент"/>
    <w:uiPriority w:val="99"/>
    <w:rsid w:val="008C5802"/>
    <w:rPr>
      <w:color w:val="000000"/>
      <w:shd w:val="clear" w:color="auto" w:fill="C1D7FF"/>
    </w:rPr>
  </w:style>
  <w:style w:type="character" w:customStyle="1" w:styleId="afff7">
    <w:name w:val="Сравнение редакций. Удаленный фрагмент"/>
    <w:uiPriority w:val="99"/>
    <w:rsid w:val="008C5802"/>
    <w:rPr>
      <w:color w:val="000000"/>
      <w:shd w:val="clear" w:color="auto" w:fill="C4C413"/>
    </w:rPr>
  </w:style>
  <w:style w:type="paragraph" w:customStyle="1" w:styleId="afff8">
    <w:name w:val="Ссылка на официальную публикацию"/>
    <w:basedOn w:val="a"/>
    <w:next w:val="a"/>
    <w:uiPriority w:val="99"/>
    <w:rsid w:val="008C580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9">
    <w:name w:val="Текст в таблице"/>
    <w:basedOn w:val="aff7"/>
    <w:next w:val="a"/>
    <w:uiPriority w:val="99"/>
    <w:rsid w:val="008C5802"/>
    <w:pPr>
      <w:ind w:firstLine="500"/>
    </w:pPr>
  </w:style>
  <w:style w:type="paragraph" w:customStyle="1" w:styleId="afffa">
    <w:name w:val="Текст ЭР (см. также)"/>
    <w:basedOn w:val="a"/>
    <w:next w:val="a"/>
    <w:uiPriority w:val="99"/>
    <w:rsid w:val="008C5802"/>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b">
    <w:name w:val="Технический комментарий"/>
    <w:basedOn w:val="a"/>
    <w:next w:val="a"/>
    <w:uiPriority w:val="99"/>
    <w:rsid w:val="008C58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c">
    <w:name w:val="Утратил силу"/>
    <w:uiPriority w:val="99"/>
    <w:rsid w:val="008C5802"/>
    <w:rPr>
      <w:b w:val="0"/>
      <w:bCs w:val="0"/>
      <w:strike/>
      <w:color w:val="666600"/>
    </w:rPr>
  </w:style>
  <w:style w:type="paragraph" w:customStyle="1" w:styleId="afffd">
    <w:name w:val="Формула"/>
    <w:basedOn w:val="a"/>
    <w:next w:val="a"/>
    <w:uiPriority w:val="99"/>
    <w:rsid w:val="008C58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e">
    <w:name w:val="Центрированный (таблица)"/>
    <w:basedOn w:val="aff7"/>
    <w:next w:val="a"/>
    <w:uiPriority w:val="99"/>
    <w:rsid w:val="008C5802"/>
    <w:pPr>
      <w:jc w:val="center"/>
    </w:pPr>
  </w:style>
  <w:style w:type="paragraph" w:customStyle="1" w:styleId="-">
    <w:name w:val="ЭР-содержание (правое окно)"/>
    <w:basedOn w:val="a"/>
    <w:next w:val="a"/>
    <w:uiPriority w:val="99"/>
    <w:rsid w:val="008C5802"/>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styleId="affff">
    <w:name w:val="Hyperlink"/>
    <w:unhideWhenUsed/>
    <w:rsid w:val="008C5802"/>
    <w:rPr>
      <w:color w:val="0000FF"/>
      <w:u w:val="single"/>
    </w:rPr>
  </w:style>
  <w:style w:type="paragraph" w:styleId="affff0">
    <w:name w:val="Balloon Text"/>
    <w:basedOn w:val="a"/>
    <w:link w:val="affff1"/>
    <w:semiHidden/>
    <w:unhideWhenUsed/>
    <w:rsid w:val="008C5802"/>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fff1">
    <w:name w:val="Текст выноски Знак"/>
    <w:basedOn w:val="a0"/>
    <w:link w:val="affff0"/>
    <w:semiHidden/>
    <w:rsid w:val="008C5802"/>
    <w:rPr>
      <w:rFonts w:ascii="Tahoma" w:eastAsia="Times New Roman" w:hAnsi="Tahoma" w:cs="Tahoma"/>
      <w:sz w:val="16"/>
      <w:szCs w:val="16"/>
      <w:lang w:eastAsia="ru-RU"/>
    </w:rPr>
  </w:style>
  <w:style w:type="paragraph" w:customStyle="1" w:styleId="ConsPlusNormal">
    <w:name w:val="ConsPlusNormal"/>
    <w:rsid w:val="008C58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2">
    <w:name w:val="Normal (Web)"/>
    <w:basedOn w:val="a"/>
    <w:unhideWhenUsed/>
    <w:rsid w:val="008C58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a"/>
    <w:rsid w:val="008C58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8C5802"/>
    <w:rPr>
      <w:rFonts w:ascii="Times New Roman" w:hAnsi="Times New Roman" w:cs="Times New Roman"/>
      <w:sz w:val="24"/>
      <w:szCs w:val="24"/>
    </w:rPr>
  </w:style>
  <w:style w:type="paragraph" w:customStyle="1" w:styleId="txt">
    <w:name w:val="txt"/>
    <w:rsid w:val="008C58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3">
    <w:name w:val="header"/>
    <w:basedOn w:val="a"/>
    <w:link w:val="affff4"/>
    <w:uiPriority w:val="99"/>
    <w:unhideWhenUsed/>
    <w:rsid w:val="008C580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4">
    <w:name w:val="Верхний колонтитул Знак"/>
    <w:basedOn w:val="a0"/>
    <w:link w:val="affff3"/>
    <w:uiPriority w:val="99"/>
    <w:rsid w:val="008C5802"/>
    <w:rPr>
      <w:rFonts w:ascii="Arial" w:eastAsia="Times New Roman" w:hAnsi="Arial" w:cs="Arial"/>
      <w:sz w:val="24"/>
      <w:szCs w:val="24"/>
      <w:lang w:eastAsia="ru-RU"/>
    </w:rPr>
  </w:style>
  <w:style w:type="paragraph" w:styleId="affff5">
    <w:name w:val="footer"/>
    <w:basedOn w:val="a"/>
    <w:link w:val="affff6"/>
    <w:unhideWhenUsed/>
    <w:rsid w:val="008C580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6">
    <w:name w:val="Нижний колонтитул Знак"/>
    <w:basedOn w:val="a0"/>
    <w:link w:val="affff5"/>
    <w:rsid w:val="008C5802"/>
    <w:rPr>
      <w:rFonts w:ascii="Arial" w:eastAsia="Times New Roman" w:hAnsi="Arial" w:cs="Arial"/>
      <w:sz w:val="24"/>
      <w:szCs w:val="24"/>
      <w:lang w:eastAsia="ru-RU"/>
    </w:rPr>
  </w:style>
  <w:style w:type="paragraph" w:customStyle="1" w:styleId="11">
    <w:name w:val="Абзац списка1"/>
    <w:basedOn w:val="a"/>
    <w:rsid w:val="008C5802"/>
    <w:pPr>
      <w:spacing w:after="0" w:line="240" w:lineRule="auto"/>
      <w:ind w:left="720"/>
      <w:contextualSpacing/>
    </w:pPr>
    <w:rPr>
      <w:rFonts w:ascii="Times New Roman" w:eastAsia="Times New Roman" w:hAnsi="Times New Roman"/>
      <w:sz w:val="24"/>
      <w:szCs w:val="24"/>
      <w:lang w:eastAsia="ru-RU"/>
    </w:rPr>
  </w:style>
  <w:style w:type="paragraph" w:styleId="affff7">
    <w:name w:val="Body Text Indent"/>
    <w:basedOn w:val="a"/>
    <w:link w:val="affff8"/>
    <w:semiHidden/>
    <w:rsid w:val="008C5802"/>
    <w:pPr>
      <w:spacing w:after="0"/>
      <w:ind w:firstLine="567"/>
      <w:jc w:val="both"/>
    </w:pPr>
    <w:rPr>
      <w:rFonts w:ascii="Times New Roman" w:eastAsia="Times New Roman" w:hAnsi="Times New Roman"/>
      <w:b/>
      <w:bCs/>
      <w:sz w:val="28"/>
      <w:szCs w:val="28"/>
      <w:lang w:val="x-none" w:eastAsia="x-none"/>
    </w:rPr>
  </w:style>
  <w:style w:type="character" w:customStyle="1" w:styleId="affff8">
    <w:name w:val="Основной текст с отступом Знак"/>
    <w:basedOn w:val="a0"/>
    <w:link w:val="affff7"/>
    <w:semiHidden/>
    <w:rsid w:val="008C5802"/>
    <w:rPr>
      <w:rFonts w:ascii="Times New Roman" w:eastAsia="Times New Roman" w:hAnsi="Times New Roman" w:cs="Times New Roman"/>
      <w:b/>
      <w:bCs/>
      <w:sz w:val="28"/>
      <w:szCs w:val="28"/>
      <w:lang w:val="x-none" w:eastAsia="x-none"/>
    </w:rPr>
  </w:style>
  <w:style w:type="paragraph" w:styleId="21">
    <w:name w:val="Body Text Indent 2"/>
    <w:basedOn w:val="a"/>
    <w:link w:val="22"/>
    <w:semiHidden/>
    <w:rsid w:val="008C5802"/>
    <w:pPr>
      <w:spacing w:after="0" w:line="360" w:lineRule="auto"/>
      <w:ind w:firstLine="708"/>
      <w:jc w:val="both"/>
    </w:pPr>
    <w:rPr>
      <w:rFonts w:ascii="Times New Roman" w:eastAsia="Times New Roman" w:hAnsi="Times New Roman"/>
      <w:bCs/>
      <w:sz w:val="28"/>
      <w:szCs w:val="28"/>
      <w:lang w:val="x-none" w:eastAsia="x-none"/>
    </w:rPr>
  </w:style>
  <w:style w:type="character" w:customStyle="1" w:styleId="22">
    <w:name w:val="Основной текст с отступом 2 Знак"/>
    <w:basedOn w:val="a0"/>
    <w:link w:val="21"/>
    <w:semiHidden/>
    <w:rsid w:val="008C5802"/>
    <w:rPr>
      <w:rFonts w:ascii="Times New Roman" w:eastAsia="Times New Roman" w:hAnsi="Times New Roman" w:cs="Times New Roman"/>
      <w:bCs/>
      <w:sz w:val="28"/>
      <w:szCs w:val="28"/>
      <w:lang w:val="x-none" w:eastAsia="x-none"/>
    </w:rPr>
  </w:style>
  <w:style w:type="paragraph" w:styleId="31">
    <w:name w:val="Body Text Indent 3"/>
    <w:basedOn w:val="a"/>
    <w:link w:val="32"/>
    <w:semiHidden/>
    <w:rsid w:val="008C5802"/>
    <w:pPr>
      <w:spacing w:after="0" w:line="240" w:lineRule="auto"/>
      <w:ind w:firstLine="540"/>
      <w:jc w:val="both"/>
    </w:pPr>
    <w:rPr>
      <w:rFonts w:ascii="Times New Roman" w:eastAsia="Times New Roman" w:hAnsi="Times New Roman"/>
      <w:bCs/>
      <w:sz w:val="28"/>
      <w:szCs w:val="28"/>
      <w:u w:val="single"/>
      <w:lang w:val="x-none" w:eastAsia="x-none"/>
    </w:rPr>
  </w:style>
  <w:style w:type="character" w:customStyle="1" w:styleId="32">
    <w:name w:val="Основной текст с отступом 3 Знак"/>
    <w:basedOn w:val="a0"/>
    <w:link w:val="31"/>
    <w:semiHidden/>
    <w:rsid w:val="008C5802"/>
    <w:rPr>
      <w:rFonts w:ascii="Times New Roman" w:eastAsia="Times New Roman" w:hAnsi="Times New Roman" w:cs="Times New Roman"/>
      <w:bCs/>
      <w:sz w:val="28"/>
      <w:szCs w:val="28"/>
      <w:u w:val="single"/>
      <w:lang w:val="x-none" w:eastAsia="x-none"/>
    </w:rPr>
  </w:style>
  <w:style w:type="paragraph" w:styleId="affff9">
    <w:name w:val="Body Text"/>
    <w:basedOn w:val="a"/>
    <w:link w:val="affffa"/>
    <w:rsid w:val="008C5802"/>
    <w:pPr>
      <w:spacing w:after="120" w:line="240" w:lineRule="auto"/>
    </w:pPr>
    <w:rPr>
      <w:rFonts w:ascii="Times New Roman" w:eastAsia="Times New Roman" w:hAnsi="Times New Roman"/>
      <w:sz w:val="24"/>
      <w:szCs w:val="24"/>
      <w:lang w:val="x-none" w:eastAsia="x-none"/>
    </w:rPr>
  </w:style>
  <w:style w:type="character" w:customStyle="1" w:styleId="affffa">
    <w:name w:val="Основной текст Знак"/>
    <w:basedOn w:val="a0"/>
    <w:link w:val="affff9"/>
    <w:rsid w:val="008C5802"/>
    <w:rPr>
      <w:rFonts w:ascii="Times New Roman" w:eastAsia="Times New Roman" w:hAnsi="Times New Roman" w:cs="Times New Roman"/>
      <w:sz w:val="24"/>
      <w:szCs w:val="24"/>
      <w:lang w:val="x-none" w:eastAsia="x-none"/>
    </w:rPr>
  </w:style>
  <w:style w:type="paragraph" w:customStyle="1" w:styleId="12">
    <w:name w:val="1"/>
    <w:basedOn w:val="a"/>
    <w:rsid w:val="008C5802"/>
    <w:pPr>
      <w:spacing w:before="100" w:beforeAutospacing="1" w:after="100" w:afterAutospacing="1" w:line="240" w:lineRule="auto"/>
    </w:pPr>
    <w:rPr>
      <w:rFonts w:ascii="Tahoma" w:eastAsia="Times New Roman" w:hAnsi="Tahoma"/>
      <w:sz w:val="20"/>
      <w:szCs w:val="20"/>
      <w:lang w:val="en-US"/>
    </w:rPr>
  </w:style>
  <w:style w:type="paragraph" w:customStyle="1" w:styleId="51">
    <w:name w:val="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C5802"/>
    <w:pPr>
      <w:spacing w:after="160" w:line="240" w:lineRule="exact"/>
    </w:pPr>
    <w:rPr>
      <w:rFonts w:ascii="Verdana" w:eastAsia="Times New Roman" w:hAnsi="Verdana" w:cs="Verdana"/>
      <w:sz w:val="20"/>
      <w:szCs w:val="20"/>
      <w:lang w:val="en-US"/>
    </w:rPr>
  </w:style>
  <w:style w:type="paragraph" w:customStyle="1" w:styleId="ConsNormal">
    <w:name w:val="ConsNormal"/>
    <w:rsid w:val="008C5802"/>
    <w:pPr>
      <w:spacing w:after="0" w:line="240" w:lineRule="auto"/>
      <w:ind w:firstLine="720"/>
    </w:pPr>
    <w:rPr>
      <w:rFonts w:ascii="Consultant" w:eastAsia="Times New Roman" w:hAnsi="Consultant" w:cs="Times New Roman"/>
      <w:snapToGrid w:val="0"/>
      <w:sz w:val="20"/>
      <w:szCs w:val="20"/>
      <w:lang w:eastAsia="ru-RU"/>
    </w:rPr>
  </w:style>
  <w:style w:type="paragraph" w:styleId="affffb">
    <w:name w:val="Title"/>
    <w:basedOn w:val="a"/>
    <w:link w:val="affffc"/>
    <w:qFormat/>
    <w:rsid w:val="008C5802"/>
    <w:pPr>
      <w:spacing w:after="0" w:line="240" w:lineRule="auto"/>
      <w:jc w:val="center"/>
    </w:pPr>
    <w:rPr>
      <w:rFonts w:ascii="Times New Roman" w:eastAsia="Times New Roman" w:hAnsi="Times New Roman"/>
      <w:b/>
      <w:sz w:val="36"/>
      <w:szCs w:val="20"/>
      <w:lang w:val="x-none" w:eastAsia="x-none"/>
    </w:rPr>
  </w:style>
  <w:style w:type="character" w:customStyle="1" w:styleId="affffc">
    <w:name w:val="Название Знак"/>
    <w:basedOn w:val="a0"/>
    <w:link w:val="affffb"/>
    <w:rsid w:val="008C5802"/>
    <w:rPr>
      <w:rFonts w:ascii="Times New Roman" w:eastAsia="Times New Roman" w:hAnsi="Times New Roman" w:cs="Times New Roman"/>
      <w:b/>
      <w:sz w:val="36"/>
      <w:szCs w:val="20"/>
      <w:lang w:val="x-none" w:eastAsia="x-none"/>
    </w:rPr>
  </w:style>
  <w:style w:type="paragraph" w:customStyle="1" w:styleId="ConsPlusTitle">
    <w:name w:val="ConsPlusTitle"/>
    <w:uiPriority w:val="99"/>
    <w:rsid w:val="008C58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d">
    <w:name w:val="page number"/>
    <w:basedOn w:val="a0"/>
    <w:rsid w:val="008C5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C809EE9AEB35C0099B8EF6276EA70A3410929ADEFA497DB0520D9CE178s4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5125100.1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7673</Words>
  <Characters>43737</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Обоснование закупок</vt:lpstr>
      <vt:lpstr>Нормирование в сфере закупок</vt:lpstr>
      <vt:lpstr/>
      <vt:lpstr>Начальная (максимальная) цена контракта, цена контракта, заключаемого с единстве</vt:lpstr>
    </vt:vector>
  </TitlesOfParts>
  <Company/>
  <LinksUpToDate>false</LinksUpToDate>
  <CharactersWithSpaces>51308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2015-04-28T04:25:00Z</cp:lastPrinted>
  <dcterms:created xsi:type="dcterms:W3CDTF">2015-03-11T11:19:00Z</dcterms:created>
  <dcterms:modified xsi:type="dcterms:W3CDTF">2015-04-28T04:27:00Z</dcterms:modified>
</cp:coreProperties>
</file>