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90" w:rsidRDefault="00D00F90" w:rsidP="00D00F9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00F9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90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00F90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00F90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00F90" w:rsidRPr="00CA5C25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00F90" w:rsidRPr="00CA5C25" w:rsidRDefault="00D00F90" w:rsidP="00D00F9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D00F90" w:rsidRPr="00594AEF" w:rsidRDefault="00D00F90" w:rsidP="00D00F9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00F90" w:rsidRDefault="00D00F90" w:rsidP="00D00F9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00F90" w:rsidRDefault="00D00F90" w:rsidP="00D00F9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00F90" w:rsidRDefault="00D00F90" w:rsidP="00D00F9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00F90" w:rsidRDefault="00D00F90" w:rsidP="00D00F9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D00F90" w:rsidRDefault="00D00F90" w:rsidP="00D00F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00F90" w:rsidRDefault="00D00F90" w:rsidP="00D00F9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00F90" w:rsidRDefault="00D00F90" w:rsidP="00D00F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00F90" w:rsidRDefault="00D00F90" w:rsidP="00D00F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00F90" w:rsidRPr="00CA5C25" w:rsidRDefault="00D00F90" w:rsidP="00D00F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00F90" w:rsidRPr="00CA5C25" w:rsidRDefault="00D00F90" w:rsidP="00D00F9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D00F90" w:rsidRPr="00594AEF" w:rsidRDefault="00D00F90" w:rsidP="00D00F9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00F90" w:rsidRDefault="00D00F90" w:rsidP="00D00F9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00F90" w:rsidRDefault="00D00F90" w:rsidP="00D00F9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00F90" w:rsidRDefault="00D00F90" w:rsidP="00D00F9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00F90" w:rsidRDefault="00D00F90" w:rsidP="00D00F9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25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D00F90" w:rsidRDefault="00D00F90" w:rsidP="00D00F9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90" w:rsidRDefault="00D00F90" w:rsidP="00D00F9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00F90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D00F90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00F90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00F90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00F90" w:rsidRPr="00935818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00F90" w:rsidRDefault="00D00F90" w:rsidP="00D00F9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D00F90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00F90" w:rsidRDefault="00D00F90" w:rsidP="00D00F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00F90" w:rsidRDefault="00D00F90" w:rsidP="00D00F9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00F90" w:rsidRDefault="00D00F90" w:rsidP="00D00F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D00F90" w:rsidRDefault="00D00F90" w:rsidP="00D00F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00F90" w:rsidRDefault="00D00F90" w:rsidP="00D00F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00F90" w:rsidRDefault="00D00F90" w:rsidP="00D00F9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00F90" w:rsidRPr="00935818" w:rsidRDefault="00D00F90" w:rsidP="00D00F9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00F90" w:rsidRDefault="00D00F90" w:rsidP="00D00F9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D00F90" w:rsidRDefault="00D00F90" w:rsidP="00D00F9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00F90" w:rsidRDefault="00D00F90" w:rsidP="00D00F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25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2C05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00F90" w:rsidRDefault="00D00F90" w:rsidP="00D00F9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00F90" w:rsidRDefault="00D00F90" w:rsidP="00D00F90">
      <w:r>
        <w:t xml:space="preserve">   </w:t>
      </w:r>
      <w:r>
        <w:br/>
        <w:t xml:space="preserve">          </w:t>
      </w:r>
    </w:p>
    <w:p w:rsidR="00D00F90" w:rsidRDefault="00D00F90" w:rsidP="00D00F90"/>
    <w:p w:rsidR="00D00F90" w:rsidRDefault="00D00F90" w:rsidP="00D00F90"/>
    <w:p w:rsidR="00D00F90" w:rsidRDefault="00D00F90" w:rsidP="00D00F90"/>
    <w:p w:rsidR="00D00F90" w:rsidRDefault="00D00F90" w:rsidP="00D00F90"/>
    <w:p w:rsidR="00D00F90" w:rsidRDefault="00D00F90" w:rsidP="00D00F90"/>
    <w:p w:rsidR="00D00F90" w:rsidRDefault="00D00F90" w:rsidP="00D00F9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</w:rPr>
        <w:t>№  2</w:t>
      </w:r>
      <w:r>
        <w:rPr>
          <w:b/>
        </w:rPr>
        <w:t>2</w:t>
      </w:r>
    </w:p>
    <w:p w:rsidR="00D00F90" w:rsidRPr="003B5C06" w:rsidRDefault="00D00F90" w:rsidP="00D00F9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00F90" w:rsidRPr="00D00F90" w:rsidRDefault="00D00F90" w:rsidP="00D00F90">
      <w:pPr>
        <w:suppressAutoHyphens w:val="0"/>
        <w:jc w:val="center"/>
        <w:rPr>
          <w:sz w:val="28"/>
          <w:lang w:eastAsia="ru-RU"/>
        </w:rPr>
      </w:pPr>
    </w:p>
    <w:p w:rsidR="00D00F90" w:rsidRPr="00D00F90" w:rsidRDefault="00D00F90" w:rsidP="00D00F90">
      <w:pPr>
        <w:suppressAutoHyphens w:val="0"/>
        <w:jc w:val="center"/>
        <w:rPr>
          <w:sz w:val="28"/>
          <w:lang w:eastAsia="ru-RU"/>
        </w:rPr>
      </w:pPr>
      <w:r w:rsidRPr="00D00F90"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lang w:eastAsia="ru-RU"/>
        </w:rPr>
        <w:t>П</w:t>
      </w:r>
      <w:r w:rsidRPr="00D00F90">
        <w:rPr>
          <w:sz w:val="28"/>
          <w:szCs w:val="28"/>
          <w:lang w:eastAsia="ru-RU"/>
        </w:rPr>
        <w:t xml:space="preserve">оложения об экспертной комиссии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D00F90">
        <w:rPr>
          <w:sz w:val="28"/>
          <w:szCs w:val="28"/>
          <w:lang w:eastAsia="ru-RU"/>
        </w:rPr>
        <w:t xml:space="preserve"> сельсовет </w:t>
      </w:r>
      <w:r w:rsidRPr="00D00F90">
        <w:rPr>
          <w:sz w:val="28"/>
          <w:lang w:eastAsia="ru-RU"/>
        </w:rPr>
        <w:t xml:space="preserve">муниципального района Миякинский район Республики Башкортостан </w:t>
      </w:r>
    </w:p>
    <w:p w:rsidR="00D00F90" w:rsidRPr="00D00F90" w:rsidRDefault="00D00F90" w:rsidP="00D00F90">
      <w:pPr>
        <w:suppressAutoHyphens w:val="0"/>
        <w:jc w:val="both"/>
        <w:rPr>
          <w:sz w:val="28"/>
          <w:lang w:eastAsia="ru-RU"/>
        </w:rPr>
      </w:pPr>
    </w:p>
    <w:p w:rsidR="00D00F90" w:rsidRPr="00D00F90" w:rsidRDefault="00D00F90" w:rsidP="00D00F9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18"/>
          <w:lang w:eastAsia="en-US"/>
        </w:rPr>
      </w:pPr>
      <w:r w:rsidRPr="00D00F90">
        <w:rPr>
          <w:rFonts w:eastAsiaTheme="minorHAnsi"/>
          <w:color w:val="000000"/>
          <w:lang w:eastAsia="en-US"/>
        </w:rPr>
        <w:tab/>
      </w:r>
    </w:p>
    <w:p w:rsidR="00D00F90" w:rsidRPr="00D00F90" w:rsidRDefault="00D00F90" w:rsidP="00D00F90">
      <w:pPr>
        <w:suppressAutoHyphens w:val="0"/>
        <w:ind w:firstLine="374"/>
        <w:jc w:val="both"/>
        <w:rPr>
          <w:sz w:val="28"/>
          <w:lang w:eastAsia="ru-RU"/>
        </w:rPr>
      </w:pPr>
      <w:r w:rsidRPr="00D00F90">
        <w:rPr>
          <w:sz w:val="28"/>
          <w:lang w:eastAsia="ru-RU"/>
        </w:rPr>
        <w:t xml:space="preserve"> </w:t>
      </w:r>
      <w:r w:rsidRPr="00D00F90">
        <w:rPr>
          <w:sz w:val="28"/>
          <w:szCs w:val="28"/>
          <w:lang w:eastAsia="ru-RU"/>
        </w:rPr>
        <w:t xml:space="preserve">Руководствуясь Федеральными законами от 06.10.2003 № 131-ФЗ «Об общих принципах организации местного самоуправления в Российской Федерации», от 22.10.2004 № 125-ФЗ «Об архивном деле в Российской Федерации», законом Республики Башкортостан от 03.02.2006 № 278-з «Об архивном деле в Республике Башкортостан», приказом Федерального архивного агентства от 11.04.2018 № 43 «Об утверждении примерного положения об экспертной комиссии организации», в 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4034), администрация сельского поселения </w:t>
      </w:r>
      <w:r>
        <w:rPr>
          <w:sz w:val="28"/>
          <w:szCs w:val="28"/>
          <w:lang w:eastAsia="ru-RU"/>
        </w:rPr>
        <w:t xml:space="preserve">Зильдяровский </w:t>
      </w:r>
      <w:r w:rsidRPr="00D00F90">
        <w:rPr>
          <w:sz w:val="28"/>
          <w:szCs w:val="28"/>
          <w:lang w:eastAsia="ru-RU"/>
        </w:rPr>
        <w:t xml:space="preserve">сельсовет муниципального </w:t>
      </w:r>
      <w:r w:rsidRPr="00D00F90">
        <w:rPr>
          <w:sz w:val="28"/>
          <w:lang w:eastAsia="ru-RU"/>
        </w:rPr>
        <w:t xml:space="preserve">района Миякинский район Республики Башкортостан </w:t>
      </w:r>
    </w:p>
    <w:p w:rsidR="00D00F90" w:rsidRPr="00D00F90" w:rsidRDefault="00D00F90" w:rsidP="00D00F90">
      <w:pPr>
        <w:suppressAutoHyphens w:val="0"/>
        <w:spacing w:before="120" w:after="120"/>
        <w:jc w:val="center"/>
        <w:rPr>
          <w:sz w:val="28"/>
          <w:lang w:eastAsia="ru-RU"/>
        </w:rPr>
      </w:pPr>
      <w:r w:rsidRPr="00D00F90">
        <w:rPr>
          <w:bCs/>
          <w:sz w:val="28"/>
          <w:szCs w:val="28"/>
          <w:lang w:eastAsia="ru-RU"/>
        </w:rPr>
        <w:t>П О С Т А Н О В Л Я Е Т:</w:t>
      </w:r>
    </w:p>
    <w:p w:rsidR="00D00F90" w:rsidRPr="00D00F90" w:rsidRDefault="00D00F90" w:rsidP="00D00F90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0F90">
        <w:rPr>
          <w:sz w:val="28"/>
          <w:szCs w:val="28"/>
          <w:lang w:eastAsia="ru-RU"/>
        </w:rPr>
        <w:t xml:space="preserve">1. Утвердить Положение об экспертной комиссии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D00F90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согласно </w:t>
      </w:r>
      <w:proofErr w:type="gramStart"/>
      <w:r w:rsidRPr="00D00F90">
        <w:rPr>
          <w:sz w:val="28"/>
          <w:szCs w:val="28"/>
          <w:lang w:eastAsia="ru-RU"/>
        </w:rPr>
        <w:t>приложению</w:t>
      </w:r>
      <w:proofErr w:type="gramEnd"/>
      <w:r w:rsidRPr="00D00F90">
        <w:rPr>
          <w:sz w:val="28"/>
          <w:szCs w:val="28"/>
          <w:lang w:eastAsia="ru-RU"/>
        </w:rPr>
        <w:t xml:space="preserve"> к настоящему постановлению.</w:t>
      </w:r>
    </w:p>
    <w:p w:rsidR="00D00F90" w:rsidRPr="00D00F90" w:rsidRDefault="00D00F90" w:rsidP="00D00F90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0F90">
        <w:rPr>
          <w:sz w:val="28"/>
          <w:szCs w:val="28"/>
          <w:lang w:eastAsia="ru-RU"/>
        </w:rPr>
        <w:t xml:space="preserve">2. Настоящее Постановление вступает в силу со дня его подписания. </w:t>
      </w:r>
    </w:p>
    <w:p w:rsidR="00D00F90" w:rsidRPr="00D00F90" w:rsidRDefault="00D00F90" w:rsidP="00D00F90">
      <w:pPr>
        <w:tabs>
          <w:tab w:val="left" w:pos="993"/>
        </w:tabs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D00F90">
        <w:rPr>
          <w:sz w:val="28"/>
          <w:szCs w:val="28"/>
          <w:lang w:eastAsia="ru-RU"/>
        </w:rPr>
        <w:t xml:space="preserve">3. Настоящее Постановление опубликовать на официальном сайте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D00F90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hyperlink r:id="rId12" w:history="1"/>
      <w:r w:rsidRPr="00D00F90">
        <w:rPr>
          <w:sz w:val="28"/>
          <w:szCs w:val="28"/>
          <w:lang w:eastAsia="ru-RU"/>
        </w:rPr>
        <w:t>.</w:t>
      </w:r>
    </w:p>
    <w:p w:rsidR="00D00F90" w:rsidRPr="00D00F90" w:rsidRDefault="00D00F90" w:rsidP="00D00F90">
      <w:pPr>
        <w:tabs>
          <w:tab w:val="left" w:pos="993"/>
        </w:tabs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D00F90">
        <w:rPr>
          <w:sz w:val="28"/>
          <w:szCs w:val="28"/>
          <w:lang w:eastAsia="ru-RU"/>
        </w:rPr>
        <w:t xml:space="preserve">4. Контроль за исполнением настоящего Постановления возложить </w:t>
      </w:r>
      <w:r w:rsidRPr="00D00F90">
        <w:rPr>
          <w:sz w:val="28"/>
          <w:szCs w:val="28"/>
          <w:lang w:eastAsia="ru-RU"/>
        </w:rPr>
        <w:br/>
        <w:t xml:space="preserve">на управляющего делами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D00F90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D00F90" w:rsidRPr="00D00F90" w:rsidRDefault="00D00F90" w:rsidP="00D00F90">
      <w:pPr>
        <w:tabs>
          <w:tab w:val="left" w:pos="993"/>
        </w:tabs>
        <w:suppressAutoHyphens w:val="0"/>
        <w:spacing w:after="160" w:line="259" w:lineRule="auto"/>
        <w:contextualSpacing/>
        <w:jc w:val="both"/>
        <w:rPr>
          <w:sz w:val="28"/>
          <w:szCs w:val="28"/>
          <w:lang w:eastAsia="ru-RU"/>
        </w:rPr>
      </w:pPr>
    </w:p>
    <w:p w:rsidR="00D00F90" w:rsidRDefault="00D00F90" w:rsidP="00D00F90">
      <w:pPr>
        <w:tabs>
          <w:tab w:val="left" w:pos="993"/>
        </w:tabs>
        <w:suppressAutoHyphens w:val="0"/>
        <w:spacing w:after="160" w:line="259" w:lineRule="auto"/>
        <w:contextualSpacing/>
        <w:jc w:val="both"/>
        <w:rPr>
          <w:sz w:val="28"/>
          <w:szCs w:val="28"/>
          <w:lang w:eastAsia="ru-RU"/>
        </w:rPr>
      </w:pPr>
      <w:r w:rsidRPr="00D00F90">
        <w:rPr>
          <w:sz w:val="28"/>
          <w:szCs w:val="28"/>
          <w:lang w:eastAsia="ru-RU"/>
        </w:rPr>
        <w:t>Глава сельского поселения</w:t>
      </w:r>
      <w:r w:rsidRPr="00D00F90">
        <w:rPr>
          <w:sz w:val="28"/>
          <w:szCs w:val="28"/>
          <w:lang w:eastAsia="ru-RU"/>
        </w:rPr>
        <w:tab/>
      </w:r>
      <w:r w:rsidRPr="00D00F90">
        <w:rPr>
          <w:sz w:val="28"/>
          <w:szCs w:val="28"/>
          <w:lang w:eastAsia="ru-RU"/>
        </w:rPr>
        <w:tab/>
      </w:r>
      <w:r w:rsidRPr="00D00F90">
        <w:rPr>
          <w:sz w:val="28"/>
          <w:szCs w:val="28"/>
          <w:lang w:eastAsia="ru-RU"/>
        </w:rPr>
        <w:tab/>
      </w:r>
      <w:r w:rsidRPr="00D00F90">
        <w:rPr>
          <w:sz w:val="28"/>
          <w:szCs w:val="28"/>
          <w:lang w:eastAsia="ru-RU"/>
        </w:rPr>
        <w:tab/>
      </w:r>
      <w:r w:rsidRPr="00D00F90"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З.З.Идрисов</w:t>
      </w:r>
      <w:proofErr w:type="spellEnd"/>
    </w:p>
    <w:p w:rsidR="00D00F90" w:rsidRPr="00D00F90" w:rsidRDefault="00D00F90" w:rsidP="00D00F90">
      <w:pPr>
        <w:tabs>
          <w:tab w:val="left" w:pos="993"/>
        </w:tabs>
        <w:suppressAutoHyphens w:val="0"/>
        <w:spacing w:after="160" w:line="259" w:lineRule="auto"/>
        <w:contextualSpacing/>
        <w:jc w:val="both"/>
        <w:rPr>
          <w:sz w:val="28"/>
          <w:szCs w:val="28"/>
          <w:lang w:eastAsia="ru-RU"/>
        </w:rPr>
      </w:pPr>
    </w:p>
    <w:p w:rsidR="00D00F90" w:rsidRPr="00D00F90" w:rsidRDefault="00D00F90" w:rsidP="00D00F90">
      <w:pPr>
        <w:shd w:val="clear" w:color="auto" w:fill="FFFFFF"/>
        <w:suppressAutoHyphens w:val="0"/>
        <w:ind w:left="4536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 xml:space="preserve">       </w:t>
      </w:r>
      <w:r w:rsidRPr="00D00F90">
        <w:rPr>
          <w:bCs/>
          <w:color w:val="000000"/>
          <w:sz w:val="28"/>
          <w:szCs w:val="28"/>
          <w:lang w:eastAsia="ru-RU"/>
        </w:rPr>
        <w:t>Приложение</w:t>
      </w:r>
    </w:p>
    <w:p w:rsidR="00D00F90" w:rsidRPr="00D00F90" w:rsidRDefault="00D00F90" w:rsidP="00D00F90">
      <w:pPr>
        <w:shd w:val="clear" w:color="auto" w:fill="FFFFFF"/>
        <w:suppressAutoHyphens w:val="0"/>
        <w:ind w:left="4536"/>
        <w:outlineLvl w:val="2"/>
        <w:rPr>
          <w:bCs/>
          <w:color w:val="000000"/>
          <w:sz w:val="28"/>
          <w:szCs w:val="28"/>
          <w:lang w:eastAsia="ru-RU"/>
        </w:rPr>
      </w:pPr>
    </w:p>
    <w:p w:rsidR="00D00F90" w:rsidRPr="00D00F90" w:rsidRDefault="00D00F90" w:rsidP="00D00F90">
      <w:pPr>
        <w:shd w:val="clear" w:color="auto" w:fill="FFFFFF"/>
        <w:suppressAutoHyphens w:val="0"/>
        <w:ind w:left="5103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D00F90">
        <w:rPr>
          <w:b/>
          <w:bCs/>
          <w:color w:val="000000"/>
          <w:sz w:val="28"/>
          <w:szCs w:val="28"/>
          <w:lang w:eastAsia="ru-RU"/>
        </w:rPr>
        <w:t>УТВЕРЖДЕНО</w:t>
      </w:r>
    </w:p>
    <w:p w:rsidR="00D00F90" w:rsidRPr="00D00F90" w:rsidRDefault="00D00F90" w:rsidP="00D00F90">
      <w:pPr>
        <w:shd w:val="clear" w:color="auto" w:fill="FFFFFF"/>
        <w:suppressAutoHyphens w:val="0"/>
        <w:ind w:left="4536"/>
        <w:outlineLvl w:val="2"/>
        <w:rPr>
          <w:bCs/>
          <w:color w:val="000000"/>
          <w:sz w:val="28"/>
          <w:szCs w:val="28"/>
          <w:lang w:eastAsia="ru-RU"/>
        </w:rPr>
      </w:pPr>
      <w:r w:rsidRPr="00D00F90">
        <w:rPr>
          <w:bCs/>
          <w:color w:val="000000"/>
          <w:sz w:val="28"/>
          <w:szCs w:val="28"/>
          <w:lang w:eastAsia="ru-RU"/>
        </w:rPr>
        <w:t xml:space="preserve">Постановлением </w:t>
      </w:r>
      <w:r w:rsidRPr="00D00F90">
        <w:rPr>
          <w:sz w:val="28"/>
          <w:szCs w:val="28"/>
          <w:lang w:eastAsia="ru-RU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D00F90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00F90">
        <w:rPr>
          <w:bCs/>
          <w:color w:val="000000"/>
          <w:sz w:val="28"/>
          <w:szCs w:val="28"/>
          <w:lang w:eastAsia="ru-RU"/>
        </w:rPr>
        <w:t xml:space="preserve">№ </w:t>
      </w:r>
      <w:r>
        <w:rPr>
          <w:bCs/>
          <w:color w:val="000000"/>
          <w:sz w:val="28"/>
          <w:szCs w:val="28"/>
          <w:lang w:eastAsia="ru-RU"/>
        </w:rPr>
        <w:t>22</w:t>
      </w:r>
      <w:r w:rsidRPr="00D00F90">
        <w:rPr>
          <w:bCs/>
          <w:color w:val="000000"/>
          <w:sz w:val="28"/>
          <w:szCs w:val="28"/>
          <w:lang w:eastAsia="ru-RU"/>
        </w:rPr>
        <w:t xml:space="preserve"> от </w:t>
      </w:r>
      <w:r>
        <w:rPr>
          <w:bCs/>
          <w:color w:val="000000"/>
          <w:sz w:val="28"/>
          <w:szCs w:val="28"/>
          <w:lang w:eastAsia="ru-RU"/>
        </w:rPr>
        <w:t xml:space="preserve">25 марта </w:t>
      </w:r>
      <w:r w:rsidRPr="00D00F90">
        <w:rPr>
          <w:bCs/>
          <w:color w:val="000000"/>
          <w:sz w:val="28"/>
          <w:szCs w:val="28"/>
          <w:lang w:eastAsia="ru-RU"/>
        </w:rPr>
        <w:t xml:space="preserve">2019 г.   </w:t>
      </w:r>
    </w:p>
    <w:p w:rsidR="00D00F90" w:rsidRPr="00D00F90" w:rsidRDefault="00D00F90" w:rsidP="00D00F90">
      <w:pPr>
        <w:shd w:val="clear" w:color="auto" w:fill="FFFFFF"/>
        <w:suppressAutoHyphens w:val="0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D00F90" w:rsidRPr="00D00F90" w:rsidRDefault="00D00F90" w:rsidP="00D00F90">
      <w:pPr>
        <w:shd w:val="clear" w:color="auto" w:fill="FFFFFF"/>
        <w:suppressAutoHyphens w:val="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D00F90">
        <w:rPr>
          <w:b/>
          <w:color w:val="000000"/>
          <w:sz w:val="28"/>
          <w:szCs w:val="28"/>
          <w:lang w:eastAsia="ru-RU"/>
        </w:rPr>
        <w:t>Положение </w:t>
      </w:r>
      <w:r w:rsidRPr="00D00F90">
        <w:rPr>
          <w:b/>
          <w:color w:val="000000"/>
          <w:sz w:val="28"/>
          <w:szCs w:val="28"/>
          <w:lang w:eastAsia="ru-RU"/>
        </w:rPr>
        <w:br/>
        <w:t xml:space="preserve">об экспертной комиссии </w:t>
      </w:r>
      <w:r w:rsidRPr="00D00F90">
        <w:rPr>
          <w:b/>
          <w:sz w:val="28"/>
          <w:szCs w:val="28"/>
          <w:lang w:eastAsia="ru-RU"/>
        </w:rPr>
        <w:t xml:space="preserve">администрации сельского поселения Зильдяровский сельсовет </w:t>
      </w:r>
      <w:r w:rsidRPr="00D00F90">
        <w:rPr>
          <w:b/>
          <w:sz w:val="28"/>
          <w:lang w:eastAsia="ru-RU"/>
        </w:rPr>
        <w:t>муниципального района Миякинский район Республики Башкортостан</w:t>
      </w:r>
    </w:p>
    <w:p w:rsidR="00D00F90" w:rsidRPr="00D00F90" w:rsidRDefault="00D00F90" w:rsidP="00D00F90">
      <w:pPr>
        <w:shd w:val="clear" w:color="auto" w:fill="FFFFFF"/>
        <w:suppressAutoHyphens w:val="0"/>
        <w:spacing w:before="185" w:after="185" w:line="312" w:lineRule="atLeast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D00F90">
        <w:rPr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1.1. Положение об экспертной комиссии организации (далее –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1.2. Экспертная комиссия организации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1.3. ЭК является совещательным органом при руководителе организации, создается распоряжением организации и действует на основании настоящего утвержденного положения.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1.4. Персональный состав ЭК определяется распоряжением руководителя организации.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 xml:space="preserve">      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муниципального архива, источником комплектования которого выступает организация (по согласованию).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 xml:space="preserve">      Председателем ЭК назначается один из заместителей руководителя организации.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426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1.5. В своей работе ЭК руководствуется законодательством Российской Федерации от 22.10.2004 № 125-ФЗ «Об архивном деле в Российской Федерации», законом Республики Башкортостан от 03.02.2006 № 278-з «Об архивном деле в Республике Башкортостан», законами и иными нормативными правовыми актами Российской Федерации и Республики Башкортостан,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 </w:t>
      </w:r>
    </w:p>
    <w:p w:rsidR="00D00F90" w:rsidRPr="00D00F90" w:rsidRDefault="00D00F90" w:rsidP="00D00F90">
      <w:pPr>
        <w:shd w:val="clear" w:color="auto" w:fill="FFFFFF"/>
        <w:suppressAutoHyphens w:val="0"/>
        <w:spacing w:before="218" w:line="0" w:lineRule="atLeast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D00F90">
        <w:rPr>
          <w:b/>
          <w:bCs/>
          <w:color w:val="000000"/>
          <w:sz w:val="28"/>
          <w:szCs w:val="28"/>
          <w:lang w:eastAsia="ru-RU"/>
        </w:rPr>
        <w:t>II. Функции ЭК</w:t>
      </w:r>
    </w:p>
    <w:p w:rsidR="00D00F90" w:rsidRPr="00D00F90" w:rsidRDefault="00D00F90" w:rsidP="00D00F90">
      <w:pPr>
        <w:shd w:val="clear" w:color="auto" w:fill="FFFFFF"/>
        <w:suppressAutoHyphens w:val="0"/>
        <w:spacing w:before="240" w:line="0" w:lineRule="atLeast"/>
        <w:ind w:left="360"/>
        <w:rPr>
          <w:b/>
          <w:color w:val="000000"/>
          <w:sz w:val="28"/>
          <w:szCs w:val="28"/>
          <w:lang w:eastAsia="ru-RU"/>
        </w:rPr>
      </w:pPr>
      <w:r w:rsidRPr="00D00F90">
        <w:rPr>
          <w:b/>
          <w:color w:val="000000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2.1. Организует ежегодный отбор дел, образующихся в деятельности организации, для хранения и уничтожения.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2.2. Рассматривает и принимает решения о согласовании: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в) описей дел по личному составу;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д) номенклатуры дел организации;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ж) актов об утрате документов;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с указанием сроков их хранения, с последующим представлением их на согласование в ЦЭК администрации муниципального района Миякинский район Республики Башкортостан и ЭПК Управления по делам архивов Республики Башкортостан.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2.3.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2.4. Обеспечивает совместно с архивом организации представление на согласование ЭПК или муниципального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2.5.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2.6.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 </w:t>
      </w:r>
    </w:p>
    <w:p w:rsidR="00D00F90" w:rsidRPr="00D00F90" w:rsidRDefault="00D00F90" w:rsidP="00D00F90">
      <w:pPr>
        <w:shd w:val="clear" w:color="auto" w:fill="FFFFFF"/>
        <w:suppressAutoHyphens w:val="0"/>
        <w:spacing w:before="218" w:line="0" w:lineRule="atLeast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D00F90">
        <w:rPr>
          <w:b/>
          <w:bCs/>
          <w:color w:val="000000"/>
          <w:sz w:val="28"/>
          <w:szCs w:val="28"/>
          <w:lang w:eastAsia="ru-RU"/>
        </w:rPr>
        <w:t>III. Права ЭК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rPr>
          <w:b/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 xml:space="preserve">      </w:t>
      </w:r>
      <w:r w:rsidRPr="00D00F90">
        <w:rPr>
          <w:b/>
          <w:color w:val="000000"/>
          <w:sz w:val="28"/>
          <w:szCs w:val="28"/>
          <w:lang w:eastAsia="ru-RU"/>
        </w:rPr>
        <w:t>При выполнении возложенных на неё задач ЭК имеет право: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3.1.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3.2. Запрашивать у руководителей структурных подразделений: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3.3.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3.4. Приглашать на заседания ЭК в качестве консультантов и экспертов представителей научных, общественных и иных организаций.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3.6. Информировать руководство организации по вопросам, относящимся к компетенции ЭК. </w:t>
      </w:r>
    </w:p>
    <w:p w:rsidR="00D00F90" w:rsidRPr="00D00F90" w:rsidRDefault="00D00F90" w:rsidP="00D00F90">
      <w:pPr>
        <w:shd w:val="clear" w:color="auto" w:fill="FFFFFF"/>
        <w:suppressAutoHyphens w:val="0"/>
        <w:spacing w:before="218" w:line="0" w:lineRule="atLeast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D00F90">
        <w:rPr>
          <w:b/>
          <w:bCs/>
          <w:color w:val="000000"/>
          <w:sz w:val="28"/>
          <w:szCs w:val="28"/>
          <w:lang w:eastAsia="ru-RU"/>
        </w:rPr>
        <w:t>IV. Организация работы ЭК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outlineLvl w:val="3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4.1. ЭК взаимодействует с центральной экспертной</w:t>
      </w:r>
      <w:r w:rsidRPr="00D00F90">
        <w:rPr>
          <w:color w:val="000000"/>
          <w:sz w:val="28"/>
          <w:szCs w:val="28"/>
          <w:lang w:eastAsia="ru-RU"/>
        </w:rPr>
        <w:br/>
        <w:t> комиссией администрации муниципального района Миякинский район, а также с муниципальным архивом.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outlineLvl w:val="3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4.2. ЭК работает самостоятельно.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outlineLvl w:val="3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4.3. Заседание ЭК и принятые решения считаются правомочными, если на заседании присутствует более половины ее состава.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outlineLvl w:val="3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4.4. 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outlineLvl w:val="3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D00F90" w:rsidRPr="00D00F90" w:rsidRDefault="00D00F90" w:rsidP="00D00F90">
      <w:pPr>
        <w:shd w:val="clear" w:color="auto" w:fill="FFFFFF"/>
        <w:suppressAutoHyphens w:val="0"/>
        <w:spacing w:line="0" w:lineRule="atLeast"/>
        <w:ind w:firstLine="284"/>
        <w:jc w:val="both"/>
        <w:rPr>
          <w:color w:val="000000"/>
          <w:sz w:val="28"/>
          <w:szCs w:val="28"/>
          <w:lang w:eastAsia="ru-RU"/>
        </w:rPr>
      </w:pPr>
      <w:r w:rsidRPr="00D00F90">
        <w:rPr>
          <w:color w:val="000000"/>
          <w:sz w:val="28"/>
          <w:szCs w:val="28"/>
          <w:lang w:eastAsia="ru-RU"/>
        </w:rPr>
        <w:t>4.5. Ведение делопроизводства ЭК, хранение и использование ее документов, ответственность за их сохранность возлагаются на секретаря ЭК.</w:t>
      </w:r>
    </w:p>
    <w:p w:rsidR="00D00F90" w:rsidRPr="00D00F90" w:rsidRDefault="00D00F90" w:rsidP="00D00F90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D00F90" w:rsidRPr="00D00F90" w:rsidRDefault="00D00F90" w:rsidP="00D00F9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00F90">
        <w:rPr>
          <w:rFonts w:eastAsiaTheme="minorHAnsi"/>
          <w:color w:val="000000"/>
          <w:sz w:val="28"/>
          <w:szCs w:val="28"/>
          <w:lang w:eastAsia="en-US"/>
        </w:rPr>
        <w:t>СОГЛАСОВАНО</w:t>
      </w:r>
    </w:p>
    <w:p w:rsidR="00D00F90" w:rsidRPr="00D00F90" w:rsidRDefault="00D00F90" w:rsidP="00D00F9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00F90">
        <w:rPr>
          <w:rFonts w:eastAsiaTheme="minorHAnsi"/>
          <w:color w:val="000000"/>
          <w:sz w:val="28"/>
          <w:szCs w:val="28"/>
          <w:lang w:eastAsia="en-US"/>
        </w:rPr>
        <w:t>Начальник архивного отдела</w:t>
      </w:r>
    </w:p>
    <w:p w:rsidR="00D00F90" w:rsidRPr="00D00F90" w:rsidRDefault="00D00F90" w:rsidP="00D00F9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00F90">
        <w:rPr>
          <w:rFonts w:eastAsiaTheme="minorHAnsi"/>
          <w:color w:val="000000"/>
          <w:sz w:val="28"/>
          <w:szCs w:val="28"/>
          <w:lang w:eastAsia="en-US"/>
        </w:rPr>
        <w:t>администрации муниципального района</w:t>
      </w:r>
    </w:p>
    <w:p w:rsidR="00D00F90" w:rsidRPr="00D00F90" w:rsidRDefault="00D00F90" w:rsidP="00D00F9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00F90">
        <w:rPr>
          <w:rFonts w:eastAsiaTheme="minorHAnsi"/>
          <w:color w:val="000000"/>
          <w:sz w:val="28"/>
          <w:szCs w:val="28"/>
          <w:lang w:eastAsia="en-US"/>
        </w:rPr>
        <w:t xml:space="preserve">_________________ Г.Ф. </w:t>
      </w:r>
      <w:proofErr w:type="spellStart"/>
      <w:r w:rsidRPr="00D00F90">
        <w:rPr>
          <w:rFonts w:eastAsiaTheme="minorHAnsi"/>
          <w:color w:val="000000"/>
          <w:sz w:val="28"/>
          <w:szCs w:val="28"/>
          <w:lang w:eastAsia="en-US"/>
        </w:rPr>
        <w:t>Миниахметова</w:t>
      </w:r>
      <w:proofErr w:type="spellEnd"/>
    </w:p>
    <w:p w:rsidR="00D00F90" w:rsidRPr="00D00F90" w:rsidRDefault="00D00F90" w:rsidP="00D00F9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  ________ 2019 г</w:t>
      </w:r>
      <w:bookmarkStart w:id="0" w:name="_GoBack"/>
      <w:bookmarkEnd w:id="0"/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p w:rsidR="00D00F90" w:rsidRDefault="00D00F90" w:rsidP="00D00F90">
      <w:pPr>
        <w:rPr>
          <w:sz w:val="28"/>
          <w:szCs w:val="28"/>
        </w:rPr>
      </w:pPr>
    </w:p>
    <w:sectPr w:rsidR="00D00F9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00F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00F9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00F9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00F9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00F9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00F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00F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90"/>
    <w:rsid w:val="00980815"/>
    <w:rsid w:val="00D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688AA-4DF4-499E-BF2F-9F123B3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F9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00F9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F9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00F9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00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F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00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0F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s://miyaki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2019-03-25T12:04:00Z</dcterms:created>
  <dcterms:modified xsi:type="dcterms:W3CDTF">2019-03-25T12:10:00Z</dcterms:modified>
</cp:coreProperties>
</file>