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CDE" w:rsidRPr="00935CDE" w:rsidRDefault="00935CDE" w:rsidP="00935CDE">
      <w:pPr>
        <w:shd w:val="clear" w:color="auto" w:fill="FFFFFF"/>
        <w:spacing w:before="19"/>
        <w:ind w:left="-180" w:right="180"/>
        <w:rPr>
          <w:sz w:val="20"/>
        </w:rPr>
        <w:sectPr w:rsidR="00935CDE" w:rsidRPr="00935CDE">
          <w:headerReference w:type="default" r:id="rId7"/>
          <w:footerReference w:type="even" r:id="rId8"/>
          <w:footerReference w:type="default" r:id="rId9"/>
          <w:headerReference w:type="first" r:id="rId10"/>
          <w:footerReference w:type="first" r:id="rId11"/>
          <w:pgSz w:w="11906" w:h="16838"/>
          <w:pgMar w:top="776" w:right="569" w:bottom="776" w:left="720" w:header="720" w:footer="720" w:gutter="0"/>
          <w:cols w:space="720"/>
          <w:docGrid w:linePitch="360"/>
        </w:sectPr>
      </w:pPr>
      <w:r w:rsidRPr="00935CDE">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0" r="635"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CDE" w:rsidRDefault="00935CDE" w:rsidP="00935CDE">
                            <w:pPr>
                              <w:jc w:val="center"/>
                              <w:rPr>
                                <w:rFonts w:ascii="Century Tat" w:hAnsi="Century Tat"/>
                                <w:b/>
                                <w:bCs/>
                                <w:sz w:val="18"/>
                              </w:rPr>
                            </w:pPr>
                          </w:p>
                          <w:p w:rsidR="00935CDE" w:rsidRDefault="00935CDE" w:rsidP="00935CDE">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935CDE" w:rsidRDefault="00935CDE" w:rsidP="00935CDE">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935CDE" w:rsidRPr="00CA5C25" w:rsidRDefault="00935CDE" w:rsidP="00935CDE">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935CDE" w:rsidRPr="00CA5C25" w:rsidRDefault="00935CDE" w:rsidP="00935CDE">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935CDE" w:rsidRPr="00594AEF" w:rsidRDefault="00935CDE" w:rsidP="00935CDE">
                            <w:pPr>
                              <w:shd w:val="clear" w:color="auto" w:fill="FFFFFF"/>
                              <w:spacing w:before="19"/>
                              <w:jc w:val="center"/>
                              <w:rPr>
                                <w:rFonts w:ascii="Century Tat" w:hAnsi="Century Tat"/>
                                <w:b/>
                                <w:bCs/>
                                <w:sz w:val="22"/>
                                <w:szCs w:val="22"/>
                              </w:rPr>
                            </w:pPr>
                          </w:p>
                          <w:p w:rsidR="00935CDE" w:rsidRDefault="00935CDE" w:rsidP="00935CDE">
                            <w:pPr>
                              <w:shd w:val="clear" w:color="auto" w:fill="FFFFFF"/>
                              <w:spacing w:before="19"/>
                              <w:jc w:val="center"/>
                              <w:rPr>
                                <w:rFonts w:ascii="Century Tat" w:hAnsi="Century Tat"/>
                                <w:b/>
                                <w:bCs/>
                                <w:sz w:val="16"/>
                              </w:rPr>
                            </w:pPr>
                          </w:p>
                          <w:p w:rsidR="00935CDE" w:rsidRDefault="00935CDE" w:rsidP="00935CDE">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935CDE" w:rsidRDefault="00935CDE" w:rsidP="00935CDE">
                            <w:pPr>
                              <w:shd w:val="clear" w:color="auto" w:fill="FFFFFF"/>
                              <w:spacing w:before="19"/>
                              <w:jc w:val="center"/>
                              <w:rPr>
                                <w:rFonts w:ascii="Century Tat" w:hAnsi="Century Tat"/>
                                <w:b/>
                                <w:bCs/>
                                <w:sz w:val="16"/>
                              </w:rPr>
                            </w:pPr>
                          </w:p>
                          <w:p w:rsidR="00935CDE" w:rsidRDefault="00935CDE" w:rsidP="00935CDE">
                            <w:pPr>
                              <w:shd w:val="clear" w:color="auto" w:fill="FFFFFF"/>
                              <w:spacing w:before="19"/>
                              <w:ind w:left="-180" w:right="180"/>
                              <w:jc w:val="center"/>
                              <w:rPr>
                                <w:rFonts w:ascii="Century Tat" w:hAnsi="Century Tat"/>
                              </w:rPr>
                            </w:pPr>
                            <w:r>
                              <w:rPr>
                                <w:rFonts w:ascii="Century Tat" w:hAnsi="Century Tat"/>
                              </w:rPr>
                              <w:t xml:space="preserve">       «</w:t>
                            </w:r>
                            <w:r w:rsidR="00CA01D8">
                              <w:rPr>
                                <w:rFonts w:ascii="Century Tat" w:hAnsi="Century Tat"/>
                              </w:rPr>
                              <w:t>14</w:t>
                            </w:r>
                            <w:r>
                              <w:rPr>
                                <w:rFonts w:ascii="Century Tat" w:hAnsi="Century Tat"/>
                              </w:rPr>
                              <w:t xml:space="preserve">» </w:t>
                            </w:r>
                            <w:proofErr w:type="gramStart"/>
                            <w:r w:rsidR="00CA01D8">
                              <w:rPr>
                                <w:rFonts w:ascii="Century Tat" w:hAnsi="Century Tat"/>
                              </w:rPr>
                              <w:t>февраль</w:t>
                            </w:r>
                            <w:r>
                              <w:rPr>
                                <w:rFonts w:ascii="Century Tat" w:hAnsi="Century Tat"/>
                                <w:bCs/>
                              </w:rPr>
                              <w:t xml:space="preserve">  </w:t>
                            </w:r>
                            <w:r>
                              <w:rPr>
                                <w:rFonts w:ascii="Century Tat" w:hAnsi="Century Tat"/>
                              </w:rPr>
                              <w:t>2019</w:t>
                            </w:r>
                            <w:proofErr w:type="gramEnd"/>
                            <w:r>
                              <w:rPr>
                                <w:rFonts w:ascii="Century Tat" w:hAnsi="Century Tat"/>
                              </w:rPr>
                              <w:t xml:space="preserve"> й.</w:t>
                            </w:r>
                          </w:p>
                          <w:p w:rsidR="00935CDE" w:rsidRDefault="00935CDE" w:rsidP="00935C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935CDE" w:rsidRDefault="00935CDE" w:rsidP="00935CDE">
                      <w:pPr>
                        <w:jc w:val="center"/>
                        <w:rPr>
                          <w:rFonts w:ascii="Century Tat" w:hAnsi="Century Tat"/>
                          <w:b/>
                          <w:bCs/>
                          <w:sz w:val="18"/>
                        </w:rPr>
                      </w:pPr>
                    </w:p>
                    <w:p w:rsidR="00935CDE" w:rsidRDefault="00935CDE" w:rsidP="00935CDE">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935CDE" w:rsidRDefault="00935CDE" w:rsidP="00935CDE">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935CDE" w:rsidRPr="00CA5C25" w:rsidRDefault="00935CDE" w:rsidP="00935CDE">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935CDE" w:rsidRPr="00CA5C25" w:rsidRDefault="00935CDE" w:rsidP="00935CDE">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935CDE" w:rsidRPr="00594AEF" w:rsidRDefault="00935CDE" w:rsidP="00935CDE">
                      <w:pPr>
                        <w:shd w:val="clear" w:color="auto" w:fill="FFFFFF"/>
                        <w:spacing w:before="19"/>
                        <w:jc w:val="center"/>
                        <w:rPr>
                          <w:rFonts w:ascii="Century Tat" w:hAnsi="Century Tat"/>
                          <w:b/>
                          <w:bCs/>
                          <w:sz w:val="22"/>
                          <w:szCs w:val="22"/>
                        </w:rPr>
                      </w:pPr>
                    </w:p>
                    <w:p w:rsidR="00935CDE" w:rsidRDefault="00935CDE" w:rsidP="00935CDE">
                      <w:pPr>
                        <w:shd w:val="clear" w:color="auto" w:fill="FFFFFF"/>
                        <w:spacing w:before="19"/>
                        <w:jc w:val="center"/>
                        <w:rPr>
                          <w:rFonts w:ascii="Century Tat" w:hAnsi="Century Tat"/>
                          <w:b/>
                          <w:bCs/>
                          <w:sz w:val="16"/>
                        </w:rPr>
                      </w:pPr>
                    </w:p>
                    <w:p w:rsidR="00935CDE" w:rsidRDefault="00935CDE" w:rsidP="00935CDE">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935CDE" w:rsidRDefault="00935CDE" w:rsidP="00935CDE">
                      <w:pPr>
                        <w:shd w:val="clear" w:color="auto" w:fill="FFFFFF"/>
                        <w:spacing w:before="19"/>
                        <w:jc w:val="center"/>
                        <w:rPr>
                          <w:rFonts w:ascii="Century Tat" w:hAnsi="Century Tat"/>
                          <w:b/>
                          <w:bCs/>
                          <w:sz w:val="16"/>
                        </w:rPr>
                      </w:pPr>
                    </w:p>
                    <w:p w:rsidR="00935CDE" w:rsidRDefault="00935CDE" w:rsidP="00935CDE">
                      <w:pPr>
                        <w:shd w:val="clear" w:color="auto" w:fill="FFFFFF"/>
                        <w:spacing w:before="19"/>
                        <w:ind w:left="-180" w:right="180"/>
                        <w:jc w:val="center"/>
                        <w:rPr>
                          <w:rFonts w:ascii="Century Tat" w:hAnsi="Century Tat"/>
                        </w:rPr>
                      </w:pPr>
                      <w:r>
                        <w:rPr>
                          <w:rFonts w:ascii="Century Tat" w:hAnsi="Century Tat"/>
                        </w:rPr>
                        <w:t xml:space="preserve">       «</w:t>
                      </w:r>
                      <w:r w:rsidR="00CA01D8">
                        <w:rPr>
                          <w:rFonts w:ascii="Century Tat" w:hAnsi="Century Tat"/>
                        </w:rPr>
                        <w:t>14</w:t>
                      </w:r>
                      <w:r>
                        <w:rPr>
                          <w:rFonts w:ascii="Century Tat" w:hAnsi="Century Tat"/>
                        </w:rPr>
                        <w:t xml:space="preserve">» </w:t>
                      </w:r>
                      <w:proofErr w:type="gramStart"/>
                      <w:r w:rsidR="00CA01D8">
                        <w:rPr>
                          <w:rFonts w:ascii="Century Tat" w:hAnsi="Century Tat"/>
                        </w:rPr>
                        <w:t>февраль</w:t>
                      </w:r>
                      <w:r>
                        <w:rPr>
                          <w:rFonts w:ascii="Century Tat" w:hAnsi="Century Tat"/>
                          <w:bCs/>
                        </w:rPr>
                        <w:t xml:space="preserve">  </w:t>
                      </w:r>
                      <w:r>
                        <w:rPr>
                          <w:rFonts w:ascii="Century Tat" w:hAnsi="Century Tat"/>
                        </w:rPr>
                        <w:t>2019</w:t>
                      </w:r>
                      <w:proofErr w:type="gramEnd"/>
                      <w:r>
                        <w:rPr>
                          <w:rFonts w:ascii="Century Tat" w:hAnsi="Century Tat"/>
                        </w:rPr>
                        <w:t xml:space="preserve"> й.</w:t>
                      </w:r>
                    </w:p>
                    <w:p w:rsidR="00935CDE" w:rsidRDefault="00935CDE" w:rsidP="00935CDE"/>
                  </w:txbxContent>
                </v:textbox>
              </v:shape>
            </w:pict>
          </mc:Fallback>
        </mc:AlternateContent>
      </w:r>
      <w:r w:rsidRPr="00935CDE">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0" r="635" b="254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CDE" w:rsidRDefault="00935CDE" w:rsidP="00935CDE">
                            <w:pPr>
                              <w:pStyle w:val="5"/>
                            </w:pPr>
                            <w:r>
                              <w:t xml:space="preserve">        </w:t>
                            </w:r>
                          </w:p>
                          <w:p w:rsidR="00935CDE" w:rsidRDefault="00935CDE" w:rsidP="00935CDE">
                            <w:pPr>
                              <w:jc w:val="center"/>
                              <w:rPr>
                                <w:rFonts w:ascii="Century Tat" w:hAnsi="Century Tat"/>
                              </w:rPr>
                            </w:pPr>
                            <w:r>
                              <w:t xml:space="preserve">     </w:t>
                            </w:r>
                            <w:r>
                              <w:rPr>
                                <w:rFonts w:ascii="Century Tat" w:hAnsi="Century Tat"/>
                              </w:rPr>
                              <w:t xml:space="preserve">Администрация </w:t>
                            </w:r>
                          </w:p>
                          <w:p w:rsidR="00935CDE" w:rsidRDefault="00935CDE" w:rsidP="00935CDE">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935CDE" w:rsidRDefault="00935CDE" w:rsidP="00935CDE">
                            <w:pPr>
                              <w:jc w:val="center"/>
                              <w:rPr>
                                <w:rFonts w:ascii="Century Tat" w:hAnsi="Century Tat"/>
                              </w:rPr>
                            </w:pPr>
                            <w:r>
                              <w:rPr>
                                <w:rFonts w:ascii="Century Tat" w:hAnsi="Century Tat"/>
                              </w:rPr>
                              <w:t>Республики Башкортостан</w:t>
                            </w:r>
                          </w:p>
                          <w:p w:rsidR="00935CDE" w:rsidRDefault="00935CDE" w:rsidP="00935CDE">
                            <w:pPr>
                              <w:jc w:val="center"/>
                              <w:rPr>
                                <w:rFonts w:ascii="Century Tat" w:hAnsi="Century Tat"/>
                                <w:sz w:val="22"/>
                                <w:szCs w:val="22"/>
                              </w:rPr>
                            </w:pPr>
                          </w:p>
                          <w:p w:rsidR="00935CDE" w:rsidRPr="00935818" w:rsidRDefault="00935CDE" w:rsidP="00935CDE">
                            <w:pPr>
                              <w:jc w:val="center"/>
                              <w:rPr>
                                <w:rFonts w:ascii="Century Tat" w:hAnsi="Century Tat"/>
                                <w:sz w:val="16"/>
                                <w:szCs w:val="16"/>
                              </w:rPr>
                            </w:pPr>
                          </w:p>
                          <w:p w:rsidR="00935CDE" w:rsidRDefault="00935CDE" w:rsidP="00935CDE">
                            <w:pPr>
                              <w:pStyle w:val="2"/>
                              <w:jc w:val="center"/>
                              <w:rPr>
                                <w:rFonts w:ascii="Century Tat" w:hAnsi="Century Tat"/>
                                <w:sz w:val="28"/>
                              </w:rPr>
                            </w:pPr>
                            <w:r>
                              <w:rPr>
                                <w:rFonts w:ascii="Century Tat" w:hAnsi="Century Tat"/>
                                <w:sz w:val="28"/>
                              </w:rPr>
                              <w:t>П О С Т А Н О В Л Е Н И Е</w:t>
                            </w:r>
                          </w:p>
                          <w:p w:rsidR="00935CDE" w:rsidRDefault="00935CDE" w:rsidP="00935CDE">
                            <w:pPr>
                              <w:jc w:val="center"/>
                              <w:rPr>
                                <w:rFonts w:ascii="Century Tat" w:hAnsi="Century Tat"/>
                                <w:b/>
                                <w:bCs/>
                                <w:sz w:val="16"/>
                              </w:rPr>
                            </w:pPr>
                          </w:p>
                          <w:p w:rsidR="00935CDE" w:rsidRDefault="00935CDE" w:rsidP="00935CDE">
                            <w:pPr>
                              <w:jc w:val="center"/>
                              <w:rPr>
                                <w:rFonts w:ascii="Century Tat" w:hAnsi="Century Tat"/>
                              </w:rPr>
                            </w:pPr>
                            <w:r>
                              <w:rPr>
                                <w:rFonts w:ascii="Century Tat" w:hAnsi="Century Tat"/>
                              </w:rPr>
                              <w:t>«</w:t>
                            </w:r>
                            <w:proofErr w:type="gramStart"/>
                            <w:r w:rsidR="00CA01D8">
                              <w:rPr>
                                <w:rFonts w:ascii="Century Tat" w:hAnsi="Century Tat"/>
                              </w:rPr>
                              <w:t>14</w:t>
                            </w:r>
                            <w:r>
                              <w:rPr>
                                <w:rFonts w:ascii="Century Tat" w:hAnsi="Century Tat"/>
                              </w:rPr>
                              <w:t xml:space="preserve"> »</w:t>
                            </w:r>
                            <w:proofErr w:type="gramEnd"/>
                            <w:r>
                              <w:rPr>
                                <w:rFonts w:ascii="Century Tat" w:hAnsi="Century Tat"/>
                              </w:rPr>
                              <w:t xml:space="preserve"> </w:t>
                            </w:r>
                            <w:r w:rsidR="00CA01D8">
                              <w:rPr>
                                <w:rFonts w:ascii="Century Tat" w:hAnsi="Century Tat"/>
                              </w:rPr>
                              <w:t>февраля</w:t>
                            </w:r>
                            <w:r>
                              <w:rPr>
                                <w:rFonts w:ascii="Century Tat" w:hAnsi="Century Tat"/>
                                <w:bCs/>
                              </w:rPr>
                              <w:t xml:space="preserve"> </w:t>
                            </w:r>
                            <w:r>
                              <w:rPr>
                                <w:rFonts w:ascii="Century Tat" w:hAnsi="Century Tat"/>
                              </w:rPr>
                              <w:t xml:space="preserve"> 2019</w:t>
                            </w:r>
                            <w:r>
                              <w:rPr>
                                <w:rFonts w:ascii="Century Tat" w:hAnsi="Century Tat"/>
                                <w:lang w:val="be-BY"/>
                              </w:rPr>
                              <w:t xml:space="preserve"> </w:t>
                            </w:r>
                            <w:r>
                              <w:rPr>
                                <w:rFonts w:ascii="Century Tat" w:hAnsi="Century Tat"/>
                              </w:rPr>
                              <w:t xml:space="preserve"> 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935CDE" w:rsidRDefault="00935CDE" w:rsidP="00935CDE">
                      <w:pPr>
                        <w:pStyle w:val="5"/>
                      </w:pPr>
                      <w:r>
                        <w:t xml:space="preserve">        </w:t>
                      </w:r>
                    </w:p>
                    <w:p w:rsidR="00935CDE" w:rsidRDefault="00935CDE" w:rsidP="00935CDE">
                      <w:pPr>
                        <w:jc w:val="center"/>
                        <w:rPr>
                          <w:rFonts w:ascii="Century Tat" w:hAnsi="Century Tat"/>
                        </w:rPr>
                      </w:pPr>
                      <w:r>
                        <w:t xml:space="preserve">     </w:t>
                      </w:r>
                      <w:r>
                        <w:rPr>
                          <w:rFonts w:ascii="Century Tat" w:hAnsi="Century Tat"/>
                        </w:rPr>
                        <w:t xml:space="preserve">Администрация </w:t>
                      </w:r>
                    </w:p>
                    <w:p w:rsidR="00935CDE" w:rsidRDefault="00935CDE" w:rsidP="00935CDE">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935CDE" w:rsidRDefault="00935CDE" w:rsidP="00935CDE">
                      <w:pPr>
                        <w:jc w:val="center"/>
                        <w:rPr>
                          <w:rFonts w:ascii="Century Tat" w:hAnsi="Century Tat"/>
                        </w:rPr>
                      </w:pPr>
                      <w:r>
                        <w:rPr>
                          <w:rFonts w:ascii="Century Tat" w:hAnsi="Century Tat"/>
                        </w:rPr>
                        <w:t>Республики Башкортостан</w:t>
                      </w:r>
                    </w:p>
                    <w:p w:rsidR="00935CDE" w:rsidRDefault="00935CDE" w:rsidP="00935CDE">
                      <w:pPr>
                        <w:jc w:val="center"/>
                        <w:rPr>
                          <w:rFonts w:ascii="Century Tat" w:hAnsi="Century Tat"/>
                          <w:sz w:val="22"/>
                          <w:szCs w:val="22"/>
                        </w:rPr>
                      </w:pPr>
                    </w:p>
                    <w:p w:rsidR="00935CDE" w:rsidRPr="00935818" w:rsidRDefault="00935CDE" w:rsidP="00935CDE">
                      <w:pPr>
                        <w:jc w:val="center"/>
                        <w:rPr>
                          <w:rFonts w:ascii="Century Tat" w:hAnsi="Century Tat"/>
                          <w:sz w:val="16"/>
                          <w:szCs w:val="16"/>
                        </w:rPr>
                      </w:pPr>
                    </w:p>
                    <w:p w:rsidR="00935CDE" w:rsidRDefault="00935CDE" w:rsidP="00935CDE">
                      <w:pPr>
                        <w:pStyle w:val="2"/>
                        <w:jc w:val="center"/>
                        <w:rPr>
                          <w:rFonts w:ascii="Century Tat" w:hAnsi="Century Tat"/>
                          <w:sz w:val="28"/>
                        </w:rPr>
                      </w:pPr>
                      <w:r>
                        <w:rPr>
                          <w:rFonts w:ascii="Century Tat" w:hAnsi="Century Tat"/>
                          <w:sz w:val="28"/>
                        </w:rPr>
                        <w:t>П О С Т А Н О В Л Е Н И Е</w:t>
                      </w:r>
                    </w:p>
                    <w:p w:rsidR="00935CDE" w:rsidRDefault="00935CDE" w:rsidP="00935CDE">
                      <w:pPr>
                        <w:jc w:val="center"/>
                        <w:rPr>
                          <w:rFonts w:ascii="Century Tat" w:hAnsi="Century Tat"/>
                          <w:b/>
                          <w:bCs/>
                          <w:sz w:val="16"/>
                        </w:rPr>
                      </w:pPr>
                    </w:p>
                    <w:p w:rsidR="00935CDE" w:rsidRDefault="00935CDE" w:rsidP="00935CDE">
                      <w:pPr>
                        <w:jc w:val="center"/>
                        <w:rPr>
                          <w:rFonts w:ascii="Century Tat" w:hAnsi="Century Tat"/>
                        </w:rPr>
                      </w:pPr>
                      <w:r>
                        <w:rPr>
                          <w:rFonts w:ascii="Century Tat" w:hAnsi="Century Tat"/>
                        </w:rPr>
                        <w:t>«</w:t>
                      </w:r>
                      <w:proofErr w:type="gramStart"/>
                      <w:r w:rsidR="00CA01D8">
                        <w:rPr>
                          <w:rFonts w:ascii="Century Tat" w:hAnsi="Century Tat"/>
                        </w:rPr>
                        <w:t>14</w:t>
                      </w:r>
                      <w:r>
                        <w:rPr>
                          <w:rFonts w:ascii="Century Tat" w:hAnsi="Century Tat"/>
                        </w:rPr>
                        <w:t xml:space="preserve"> »</w:t>
                      </w:r>
                      <w:proofErr w:type="gramEnd"/>
                      <w:r>
                        <w:rPr>
                          <w:rFonts w:ascii="Century Tat" w:hAnsi="Century Tat"/>
                        </w:rPr>
                        <w:t xml:space="preserve"> </w:t>
                      </w:r>
                      <w:r w:rsidR="00CA01D8">
                        <w:rPr>
                          <w:rFonts w:ascii="Century Tat" w:hAnsi="Century Tat"/>
                        </w:rPr>
                        <w:t>февраля</w:t>
                      </w:r>
                      <w:r>
                        <w:rPr>
                          <w:rFonts w:ascii="Century Tat" w:hAnsi="Century Tat"/>
                          <w:bCs/>
                        </w:rPr>
                        <w:t xml:space="preserve"> </w:t>
                      </w:r>
                      <w:r>
                        <w:rPr>
                          <w:rFonts w:ascii="Century Tat" w:hAnsi="Century Tat"/>
                        </w:rPr>
                        <w:t xml:space="preserve"> 2019</w:t>
                      </w:r>
                      <w:r>
                        <w:rPr>
                          <w:rFonts w:ascii="Century Tat" w:hAnsi="Century Tat"/>
                          <w:lang w:val="be-BY"/>
                        </w:rPr>
                        <w:t xml:space="preserve"> </w:t>
                      </w:r>
                      <w:r>
                        <w:rPr>
                          <w:rFonts w:ascii="Century Tat" w:hAnsi="Century Tat"/>
                        </w:rPr>
                        <w:t xml:space="preserve"> г.</w:t>
                      </w:r>
                    </w:p>
                  </w:txbxContent>
                </v:textbox>
              </v:shape>
            </w:pict>
          </mc:Fallback>
        </mc:AlternateContent>
      </w:r>
      <w:r w:rsidRPr="00935CDE">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3175" r="9525" b="1016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090FC3B"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v:group>
            </w:pict>
          </mc:Fallback>
        </mc:AlternateContent>
      </w:r>
    </w:p>
    <w:p w:rsidR="00935CDE" w:rsidRPr="00935CDE" w:rsidRDefault="00935CDE" w:rsidP="00935CDE">
      <w:pPr>
        <w:shd w:val="clear" w:color="auto" w:fill="FFFFFF"/>
        <w:spacing w:before="19"/>
        <w:ind w:left="-180" w:right="180"/>
        <w:rPr>
          <w:sz w:val="20"/>
        </w:rPr>
      </w:pPr>
      <w:r w:rsidRPr="00935CDE">
        <w:rPr>
          <w:sz w:val="20"/>
        </w:rPr>
        <w:t xml:space="preserve">             </w:t>
      </w:r>
    </w:p>
    <w:p w:rsidR="00935CDE" w:rsidRPr="00935CDE" w:rsidRDefault="00935CDE" w:rsidP="00935CDE">
      <w:r w:rsidRPr="00935CDE">
        <w:t xml:space="preserve">   </w:t>
      </w:r>
      <w:r w:rsidRPr="00935CDE">
        <w:br/>
        <w:t xml:space="preserve">          </w:t>
      </w:r>
    </w:p>
    <w:p w:rsidR="00935CDE" w:rsidRPr="00935CDE" w:rsidRDefault="00935CDE" w:rsidP="00935CDE"/>
    <w:p w:rsidR="00935CDE" w:rsidRPr="00935CDE" w:rsidRDefault="00935CDE" w:rsidP="00935CDE"/>
    <w:p w:rsidR="00935CDE" w:rsidRPr="00935CDE" w:rsidRDefault="00935CDE" w:rsidP="00935CDE"/>
    <w:p w:rsidR="00935CDE" w:rsidRPr="00935CDE" w:rsidRDefault="00935CDE" w:rsidP="00935CDE"/>
    <w:p w:rsidR="00935CDE" w:rsidRPr="00935CDE" w:rsidRDefault="00935CDE" w:rsidP="00935CDE"/>
    <w:p w:rsidR="00935CDE" w:rsidRPr="00935CDE" w:rsidRDefault="00935CDE" w:rsidP="00935CDE">
      <w:pPr>
        <w:pStyle w:val="a3"/>
        <w:tabs>
          <w:tab w:val="clear" w:pos="4677"/>
          <w:tab w:val="clear" w:pos="9355"/>
        </w:tabs>
        <w:rPr>
          <w:b/>
        </w:rPr>
      </w:pPr>
      <w:r w:rsidRPr="00935CDE">
        <w:t xml:space="preserve">                                                                  </w:t>
      </w:r>
      <w:r w:rsidRPr="00935CDE">
        <w:rPr>
          <w:b/>
        </w:rPr>
        <w:t xml:space="preserve"> №  </w:t>
      </w:r>
      <w:r w:rsidR="00CA01D8">
        <w:rPr>
          <w:b/>
        </w:rPr>
        <w:t>8</w:t>
      </w:r>
    </w:p>
    <w:p w:rsidR="00935CDE" w:rsidRPr="00935CDE" w:rsidRDefault="00935CDE" w:rsidP="00935CDE">
      <w:pPr>
        <w:rPr>
          <w:b/>
        </w:rPr>
      </w:pPr>
      <w:r w:rsidRPr="00935CDE">
        <w:rPr>
          <w:b/>
        </w:rPr>
        <w:t xml:space="preserve">                                                                      </w:t>
      </w:r>
    </w:p>
    <w:p w:rsidR="00935CDE" w:rsidRPr="00935CDE" w:rsidRDefault="00935CDE" w:rsidP="00935CDE">
      <w:pPr>
        <w:suppressAutoHyphens w:val="0"/>
        <w:rPr>
          <w:sz w:val="28"/>
          <w:szCs w:val="28"/>
          <w:lang w:eastAsia="ru-RU"/>
        </w:rPr>
      </w:pPr>
    </w:p>
    <w:p w:rsidR="00935CDE" w:rsidRPr="00935CDE" w:rsidRDefault="00935CDE" w:rsidP="00935CDE">
      <w:pPr>
        <w:pStyle w:val="22"/>
        <w:shd w:val="clear" w:color="auto" w:fill="auto"/>
        <w:spacing w:line="240" w:lineRule="auto"/>
        <w:ind w:firstLine="709"/>
        <w:rPr>
          <w:rFonts w:ascii="Times New Roman" w:hAnsi="Times New Roman" w:cs="Times New Roman"/>
          <w:b/>
          <w:sz w:val="27"/>
          <w:szCs w:val="27"/>
        </w:rPr>
      </w:pPr>
      <w:r w:rsidRPr="00935CDE">
        <w:rPr>
          <w:rFonts w:ascii="Times New Roman" w:hAnsi="Times New Roman" w:cs="Times New Roman"/>
          <w:b/>
          <w:sz w:val="27"/>
          <w:szCs w:val="27"/>
        </w:rPr>
        <w:t>Об утверждении Порядка 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Зильдяровский сельсовет муниципального района Миякинский район Республики Башкортостан</w:t>
      </w:r>
    </w:p>
    <w:p w:rsidR="00935CDE" w:rsidRPr="00935CDE" w:rsidRDefault="00935CDE" w:rsidP="00935CDE">
      <w:pPr>
        <w:pStyle w:val="22"/>
        <w:shd w:val="clear" w:color="auto" w:fill="auto"/>
        <w:spacing w:line="240" w:lineRule="auto"/>
        <w:ind w:firstLine="709"/>
        <w:jc w:val="both"/>
        <w:rPr>
          <w:rFonts w:ascii="Times New Roman" w:hAnsi="Times New Roman" w:cs="Times New Roman"/>
          <w:sz w:val="27"/>
          <w:szCs w:val="27"/>
        </w:rPr>
      </w:pPr>
    </w:p>
    <w:p w:rsidR="00935CDE" w:rsidRPr="00935CDE" w:rsidRDefault="00935CDE" w:rsidP="00935CDE">
      <w:pPr>
        <w:pStyle w:val="22"/>
        <w:shd w:val="clear" w:color="auto" w:fill="auto"/>
        <w:spacing w:after="120" w:line="240" w:lineRule="auto"/>
        <w:ind w:firstLine="709"/>
        <w:jc w:val="both"/>
        <w:rPr>
          <w:rFonts w:ascii="Times New Roman" w:hAnsi="Times New Roman" w:cs="Times New Roman"/>
          <w:sz w:val="27"/>
          <w:szCs w:val="27"/>
        </w:rPr>
      </w:pPr>
      <w:r w:rsidRPr="00935CDE">
        <w:rPr>
          <w:rFonts w:ascii="Times New Roman" w:eastAsia="Times New Roman" w:hAnsi="Times New Roman" w:cs="Times New Roman"/>
          <w:sz w:val="27"/>
          <w:szCs w:val="27"/>
          <w:lang w:eastAsia="ru-RU"/>
        </w:rPr>
        <w:t>В соответствии со статьей 17.3 Федерального закона от 11.08.1995 № 135-ФЗ «О благотворительной деятельности и добровольчестве (</w:t>
      </w:r>
      <w:proofErr w:type="spellStart"/>
      <w:r w:rsidRPr="00935CDE">
        <w:rPr>
          <w:rFonts w:ascii="Times New Roman" w:eastAsia="Times New Roman" w:hAnsi="Times New Roman" w:cs="Times New Roman"/>
          <w:sz w:val="27"/>
          <w:szCs w:val="27"/>
          <w:lang w:eastAsia="ru-RU"/>
        </w:rPr>
        <w:t>волонтерстве</w:t>
      </w:r>
      <w:proofErr w:type="spellEnd"/>
      <w:r w:rsidRPr="00935CDE">
        <w:rPr>
          <w:rFonts w:ascii="Times New Roman" w:eastAsia="Times New Roman" w:hAnsi="Times New Roman" w:cs="Times New Roman"/>
          <w:sz w:val="27"/>
          <w:szCs w:val="27"/>
          <w:lang w:eastAsia="ru-RU"/>
        </w:rPr>
        <w:t>)», постановлением Правительства Российской Федерации от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 администрация  сельского поселения</w:t>
      </w:r>
      <w:r w:rsidRPr="00935CDE">
        <w:rPr>
          <w:rFonts w:ascii="Times New Roman" w:eastAsia="Times New Roman" w:hAnsi="Times New Roman" w:cs="Times New Roman"/>
          <w:b/>
          <w:bCs/>
          <w:sz w:val="27"/>
          <w:szCs w:val="27"/>
          <w:lang w:eastAsia="ru-RU"/>
        </w:rPr>
        <w:t xml:space="preserve"> </w:t>
      </w:r>
      <w:r w:rsidRPr="00935CDE">
        <w:rPr>
          <w:rFonts w:ascii="Times New Roman" w:hAnsi="Times New Roman" w:cs="Times New Roman"/>
          <w:sz w:val="27"/>
          <w:szCs w:val="27"/>
        </w:rPr>
        <w:t>ПОСТАНОВЛЯЕТ:</w:t>
      </w:r>
    </w:p>
    <w:p w:rsidR="00935CDE" w:rsidRPr="00935CDE" w:rsidRDefault="00935CDE" w:rsidP="00935CDE">
      <w:pPr>
        <w:pStyle w:val="22"/>
        <w:shd w:val="clear" w:color="auto" w:fill="auto"/>
        <w:tabs>
          <w:tab w:val="left" w:pos="1098"/>
        </w:tabs>
        <w:spacing w:line="240" w:lineRule="auto"/>
        <w:ind w:firstLine="709"/>
        <w:jc w:val="both"/>
        <w:rPr>
          <w:rFonts w:ascii="Times New Roman" w:hAnsi="Times New Roman" w:cs="Times New Roman"/>
          <w:sz w:val="27"/>
          <w:szCs w:val="27"/>
        </w:rPr>
      </w:pPr>
      <w:r w:rsidRPr="00935CDE">
        <w:rPr>
          <w:rFonts w:ascii="Times New Roman" w:hAnsi="Times New Roman" w:cs="Times New Roman"/>
          <w:sz w:val="27"/>
          <w:szCs w:val="27"/>
        </w:rPr>
        <w:t>1.Утвердить прилагаемый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на территории сельского поселения Зильдяровский сельсовет муниципального района Миякинский район Республики Башкортостан.</w:t>
      </w:r>
    </w:p>
    <w:p w:rsidR="00935CDE" w:rsidRPr="00935CDE" w:rsidRDefault="00935CDE" w:rsidP="00935CDE">
      <w:pPr>
        <w:tabs>
          <w:tab w:val="left" w:pos="567"/>
        </w:tabs>
        <w:ind w:firstLine="709"/>
        <w:jc w:val="both"/>
        <w:rPr>
          <w:bCs/>
          <w:sz w:val="27"/>
          <w:szCs w:val="27"/>
        </w:rPr>
      </w:pPr>
      <w:r w:rsidRPr="00935CDE">
        <w:rPr>
          <w:sz w:val="27"/>
          <w:szCs w:val="27"/>
        </w:rPr>
        <w:t>2. Обнародовать настоящее постановление</w:t>
      </w:r>
      <w:r w:rsidRPr="00935CDE">
        <w:rPr>
          <w:bCs/>
          <w:sz w:val="27"/>
          <w:szCs w:val="27"/>
        </w:rPr>
        <w:t xml:space="preserve">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«Интернет».</w:t>
      </w:r>
    </w:p>
    <w:p w:rsidR="00935CDE" w:rsidRPr="00935CDE" w:rsidRDefault="00935CDE" w:rsidP="00935CDE">
      <w:pPr>
        <w:pStyle w:val="22"/>
        <w:shd w:val="clear" w:color="auto" w:fill="auto"/>
        <w:tabs>
          <w:tab w:val="left" w:pos="1132"/>
        </w:tabs>
        <w:spacing w:line="240" w:lineRule="auto"/>
        <w:ind w:firstLine="709"/>
        <w:jc w:val="both"/>
        <w:rPr>
          <w:rFonts w:ascii="Times New Roman" w:hAnsi="Times New Roman" w:cs="Times New Roman"/>
          <w:sz w:val="27"/>
          <w:szCs w:val="27"/>
        </w:rPr>
      </w:pPr>
      <w:r w:rsidRPr="00935CDE">
        <w:rPr>
          <w:rFonts w:ascii="Times New Roman" w:hAnsi="Times New Roman" w:cs="Times New Roman"/>
          <w:sz w:val="27"/>
          <w:szCs w:val="27"/>
        </w:rPr>
        <w:t>3.  Контроль за исполнением настоящего постановления оставляю за собой.</w:t>
      </w:r>
    </w:p>
    <w:p w:rsidR="00935CDE" w:rsidRPr="00935CDE" w:rsidRDefault="00935CDE" w:rsidP="00935CDE">
      <w:pPr>
        <w:suppressAutoHyphens w:val="0"/>
        <w:rPr>
          <w:sz w:val="27"/>
          <w:szCs w:val="27"/>
          <w:lang w:eastAsia="ru-RU"/>
        </w:rPr>
      </w:pPr>
    </w:p>
    <w:p w:rsidR="00935CDE" w:rsidRPr="00935CDE" w:rsidRDefault="00935CDE" w:rsidP="00935CDE">
      <w:pPr>
        <w:suppressAutoHyphens w:val="0"/>
        <w:rPr>
          <w:sz w:val="27"/>
          <w:szCs w:val="27"/>
          <w:lang w:eastAsia="ru-RU"/>
        </w:rPr>
      </w:pPr>
    </w:p>
    <w:p w:rsidR="00935CDE" w:rsidRPr="00935CDE" w:rsidRDefault="00935CDE" w:rsidP="00935CDE">
      <w:pPr>
        <w:suppressAutoHyphens w:val="0"/>
        <w:rPr>
          <w:sz w:val="27"/>
          <w:szCs w:val="27"/>
          <w:lang w:eastAsia="ru-RU"/>
        </w:rPr>
      </w:pPr>
    </w:p>
    <w:p w:rsidR="00935CDE" w:rsidRPr="00935CDE" w:rsidRDefault="00935CDE" w:rsidP="00935CDE">
      <w:pPr>
        <w:suppressAutoHyphens w:val="0"/>
        <w:rPr>
          <w:sz w:val="27"/>
          <w:szCs w:val="27"/>
          <w:lang w:eastAsia="ru-RU"/>
        </w:rPr>
      </w:pPr>
      <w:proofErr w:type="gramStart"/>
      <w:r w:rsidRPr="00935CDE">
        <w:rPr>
          <w:sz w:val="27"/>
          <w:szCs w:val="27"/>
          <w:lang w:eastAsia="ru-RU"/>
        </w:rPr>
        <w:t>Глава  сельского</w:t>
      </w:r>
      <w:proofErr w:type="gramEnd"/>
      <w:r w:rsidRPr="00935CDE">
        <w:rPr>
          <w:sz w:val="27"/>
          <w:szCs w:val="27"/>
          <w:lang w:eastAsia="ru-RU"/>
        </w:rPr>
        <w:t xml:space="preserve"> поселения                                 </w:t>
      </w:r>
      <w:r w:rsidR="00CA01D8">
        <w:rPr>
          <w:sz w:val="27"/>
          <w:szCs w:val="27"/>
          <w:lang w:eastAsia="ru-RU"/>
        </w:rPr>
        <w:t xml:space="preserve">   </w:t>
      </w:r>
      <w:r w:rsidRPr="00935CDE">
        <w:rPr>
          <w:sz w:val="27"/>
          <w:szCs w:val="27"/>
          <w:lang w:eastAsia="ru-RU"/>
        </w:rPr>
        <w:t xml:space="preserve">       </w:t>
      </w:r>
      <w:proofErr w:type="spellStart"/>
      <w:r w:rsidRPr="00935CDE">
        <w:rPr>
          <w:sz w:val="27"/>
          <w:szCs w:val="27"/>
          <w:lang w:eastAsia="ru-RU"/>
        </w:rPr>
        <w:t>З.З.Идрисов</w:t>
      </w:r>
      <w:proofErr w:type="spellEnd"/>
    </w:p>
    <w:p w:rsidR="00935CDE" w:rsidRPr="00935CDE" w:rsidRDefault="00935CDE" w:rsidP="00935CDE">
      <w:pPr>
        <w:suppressAutoHyphens w:val="0"/>
        <w:rPr>
          <w:sz w:val="28"/>
          <w:szCs w:val="28"/>
          <w:lang w:eastAsia="ru-RU"/>
        </w:rPr>
      </w:pPr>
    </w:p>
    <w:p w:rsidR="00935CDE" w:rsidRPr="00935CDE" w:rsidRDefault="00935CDE" w:rsidP="00935CDE">
      <w:pPr>
        <w:pStyle w:val="22"/>
        <w:shd w:val="clear" w:color="auto" w:fill="auto"/>
        <w:spacing w:line="240" w:lineRule="auto"/>
        <w:ind w:left="3969" w:firstLine="709"/>
        <w:jc w:val="right"/>
        <w:rPr>
          <w:rFonts w:ascii="Times New Roman" w:hAnsi="Times New Roman" w:cs="Times New Roman"/>
          <w:sz w:val="24"/>
          <w:szCs w:val="24"/>
        </w:rPr>
      </w:pPr>
      <w:r w:rsidRPr="00935CDE">
        <w:rPr>
          <w:rFonts w:ascii="Times New Roman" w:hAnsi="Times New Roman" w:cs="Times New Roman"/>
          <w:sz w:val="24"/>
          <w:szCs w:val="24"/>
        </w:rPr>
        <w:t>Приложение</w:t>
      </w:r>
    </w:p>
    <w:p w:rsidR="00935CDE" w:rsidRPr="00935CDE" w:rsidRDefault="00935CDE" w:rsidP="00935CDE">
      <w:pPr>
        <w:pStyle w:val="22"/>
        <w:shd w:val="clear" w:color="auto" w:fill="auto"/>
        <w:spacing w:line="240" w:lineRule="auto"/>
        <w:ind w:left="3969" w:firstLine="709"/>
        <w:jc w:val="right"/>
        <w:rPr>
          <w:rFonts w:ascii="Times New Roman" w:hAnsi="Times New Roman" w:cs="Times New Roman"/>
          <w:sz w:val="24"/>
          <w:szCs w:val="24"/>
        </w:rPr>
      </w:pPr>
      <w:r w:rsidRPr="00935CDE">
        <w:rPr>
          <w:rFonts w:ascii="Times New Roman" w:hAnsi="Times New Roman" w:cs="Times New Roman"/>
          <w:sz w:val="24"/>
          <w:szCs w:val="24"/>
        </w:rPr>
        <w:t xml:space="preserve"> к </w:t>
      </w:r>
      <w:proofErr w:type="gramStart"/>
      <w:r w:rsidRPr="00935CDE">
        <w:rPr>
          <w:rFonts w:ascii="Times New Roman" w:hAnsi="Times New Roman" w:cs="Times New Roman"/>
          <w:sz w:val="24"/>
          <w:szCs w:val="24"/>
        </w:rPr>
        <w:t>постановлению  главы</w:t>
      </w:r>
      <w:proofErr w:type="gramEnd"/>
      <w:r w:rsidRPr="00935CDE">
        <w:rPr>
          <w:rFonts w:ascii="Times New Roman" w:hAnsi="Times New Roman" w:cs="Times New Roman"/>
          <w:sz w:val="24"/>
          <w:szCs w:val="24"/>
        </w:rPr>
        <w:t xml:space="preserve">  сельского поселения  </w:t>
      </w:r>
      <w:r w:rsidR="00CA6370">
        <w:rPr>
          <w:rFonts w:ascii="Times New Roman" w:hAnsi="Times New Roman" w:cs="Times New Roman"/>
          <w:sz w:val="24"/>
          <w:szCs w:val="24"/>
        </w:rPr>
        <w:t>Зильдяровский</w:t>
      </w:r>
      <w:r w:rsidRPr="00935CDE">
        <w:rPr>
          <w:rFonts w:ascii="Times New Roman" w:hAnsi="Times New Roman" w:cs="Times New Roman"/>
          <w:sz w:val="24"/>
          <w:szCs w:val="24"/>
        </w:rPr>
        <w:t xml:space="preserve"> сельсовет</w:t>
      </w:r>
    </w:p>
    <w:p w:rsidR="00935CDE" w:rsidRPr="00935CDE" w:rsidRDefault="00935CDE" w:rsidP="00935CDE">
      <w:pPr>
        <w:pStyle w:val="22"/>
        <w:shd w:val="clear" w:color="auto" w:fill="auto"/>
        <w:spacing w:line="240" w:lineRule="auto"/>
        <w:ind w:left="3969" w:firstLine="709"/>
        <w:jc w:val="right"/>
        <w:rPr>
          <w:rFonts w:ascii="Times New Roman" w:hAnsi="Times New Roman" w:cs="Times New Roman"/>
          <w:sz w:val="24"/>
          <w:szCs w:val="24"/>
        </w:rPr>
      </w:pPr>
      <w:r w:rsidRPr="00935CDE">
        <w:rPr>
          <w:rFonts w:ascii="Times New Roman" w:hAnsi="Times New Roman" w:cs="Times New Roman"/>
          <w:sz w:val="24"/>
          <w:szCs w:val="24"/>
        </w:rPr>
        <w:t>муниципального района Миякинский район Республики Башкортостан</w:t>
      </w:r>
    </w:p>
    <w:p w:rsidR="00935CDE" w:rsidRPr="00935CDE" w:rsidRDefault="00935CDE" w:rsidP="00935CDE">
      <w:pPr>
        <w:pStyle w:val="22"/>
        <w:shd w:val="clear" w:color="auto" w:fill="auto"/>
        <w:tabs>
          <w:tab w:val="left" w:pos="8720"/>
        </w:tabs>
        <w:spacing w:line="240" w:lineRule="auto"/>
        <w:ind w:left="3969" w:firstLine="709"/>
        <w:jc w:val="right"/>
        <w:rPr>
          <w:rFonts w:ascii="Times New Roman" w:hAnsi="Times New Roman" w:cs="Times New Roman"/>
          <w:sz w:val="24"/>
          <w:szCs w:val="24"/>
        </w:rPr>
      </w:pPr>
      <w:r w:rsidRPr="00935CDE">
        <w:rPr>
          <w:rFonts w:ascii="Times New Roman" w:hAnsi="Times New Roman" w:cs="Times New Roman"/>
          <w:sz w:val="24"/>
          <w:szCs w:val="24"/>
        </w:rPr>
        <w:t xml:space="preserve">от </w:t>
      </w:r>
      <w:r w:rsidR="00CA01D8">
        <w:rPr>
          <w:rFonts w:ascii="Times New Roman" w:hAnsi="Times New Roman" w:cs="Times New Roman"/>
          <w:sz w:val="24"/>
          <w:szCs w:val="24"/>
        </w:rPr>
        <w:t>14.02.2019г.</w:t>
      </w:r>
      <w:r w:rsidRPr="00935CDE">
        <w:rPr>
          <w:rFonts w:ascii="Times New Roman" w:hAnsi="Times New Roman" w:cs="Times New Roman"/>
          <w:sz w:val="24"/>
          <w:szCs w:val="24"/>
        </w:rPr>
        <w:t xml:space="preserve"> № </w:t>
      </w:r>
      <w:r w:rsidR="00CA01D8">
        <w:rPr>
          <w:rFonts w:ascii="Times New Roman" w:hAnsi="Times New Roman" w:cs="Times New Roman"/>
          <w:sz w:val="24"/>
          <w:szCs w:val="24"/>
        </w:rPr>
        <w:t>8</w:t>
      </w:r>
      <w:bookmarkStart w:id="0" w:name="_GoBack"/>
      <w:bookmarkEnd w:id="0"/>
    </w:p>
    <w:p w:rsidR="00935CDE" w:rsidRPr="00CA6370" w:rsidRDefault="00935CDE" w:rsidP="00935CDE">
      <w:pPr>
        <w:pStyle w:val="22"/>
        <w:shd w:val="clear" w:color="auto" w:fill="auto"/>
        <w:tabs>
          <w:tab w:val="left" w:pos="8720"/>
        </w:tabs>
        <w:spacing w:line="240" w:lineRule="auto"/>
        <w:ind w:left="3969" w:firstLine="709"/>
        <w:jc w:val="right"/>
        <w:rPr>
          <w:rFonts w:ascii="Times New Roman" w:hAnsi="Times New Roman" w:cs="Times New Roman"/>
          <w:sz w:val="27"/>
          <w:szCs w:val="27"/>
        </w:rPr>
      </w:pPr>
    </w:p>
    <w:p w:rsidR="00935CDE" w:rsidRPr="00CA6370" w:rsidRDefault="00935CDE" w:rsidP="00935CDE">
      <w:pPr>
        <w:pStyle w:val="22"/>
        <w:shd w:val="clear" w:color="auto" w:fill="auto"/>
        <w:spacing w:line="240" w:lineRule="auto"/>
        <w:ind w:firstLine="709"/>
        <w:rPr>
          <w:rFonts w:ascii="Times New Roman" w:hAnsi="Times New Roman" w:cs="Times New Roman"/>
          <w:b/>
          <w:sz w:val="27"/>
          <w:szCs w:val="27"/>
        </w:rPr>
      </w:pPr>
      <w:r w:rsidRPr="00CA6370">
        <w:rPr>
          <w:rFonts w:ascii="Times New Roman" w:hAnsi="Times New Roman" w:cs="Times New Roman"/>
          <w:b/>
          <w:sz w:val="27"/>
          <w:szCs w:val="27"/>
        </w:rPr>
        <w:t>Порядок</w:t>
      </w:r>
    </w:p>
    <w:p w:rsidR="00935CDE" w:rsidRPr="00CA6370" w:rsidRDefault="00935CDE" w:rsidP="00935CDE">
      <w:pPr>
        <w:pStyle w:val="22"/>
        <w:shd w:val="clear" w:color="auto" w:fill="auto"/>
        <w:spacing w:line="240" w:lineRule="auto"/>
        <w:ind w:firstLine="709"/>
        <w:rPr>
          <w:rFonts w:ascii="Times New Roman" w:hAnsi="Times New Roman" w:cs="Times New Roman"/>
          <w:b/>
          <w:sz w:val="27"/>
          <w:szCs w:val="27"/>
        </w:rPr>
      </w:pPr>
      <w:r w:rsidRPr="00CA6370">
        <w:rPr>
          <w:rFonts w:ascii="Times New Roman" w:hAnsi="Times New Roman" w:cs="Times New Roman"/>
          <w:b/>
          <w:sz w:val="27"/>
          <w:szCs w:val="27"/>
        </w:rPr>
        <w:t xml:space="preserve">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w:t>
      </w:r>
      <w:r w:rsidR="00CA6370" w:rsidRPr="00CA6370">
        <w:rPr>
          <w:rFonts w:ascii="Times New Roman" w:hAnsi="Times New Roman" w:cs="Times New Roman"/>
          <w:b/>
          <w:sz w:val="27"/>
          <w:szCs w:val="27"/>
        </w:rPr>
        <w:t>Зильдяровский</w:t>
      </w:r>
      <w:r w:rsidRPr="00CA6370">
        <w:rPr>
          <w:rFonts w:ascii="Times New Roman" w:hAnsi="Times New Roman" w:cs="Times New Roman"/>
          <w:b/>
          <w:sz w:val="27"/>
          <w:szCs w:val="27"/>
        </w:rPr>
        <w:t xml:space="preserve"> сельсовет муниципального района Миякинский район Республики Башкортостан</w:t>
      </w:r>
    </w:p>
    <w:p w:rsidR="00935CDE" w:rsidRPr="00CA6370" w:rsidRDefault="00935CDE" w:rsidP="00935CDE">
      <w:pPr>
        <w:pStyle w:val="22"/>
        <w:shd w:val="clear" w:color="auto" w:fill="auto"/>
        <w:spacing w:line="240" w:lineRule="auto"/>
        <w:ind w:firstLine="709"/>
        <w:rPr>
          <w:rFonts w:ascii="Times New Roman" w:hAnsi="Times New Roman" w:cs="Times New Roman"/>
          <w:sz w:val="27"/>
          <w:szCs w:val="27"/>
        </w:rPr>
      </w:pPr>
    </w:p>
    <w:p w:rsidR="00935CDE" w:rsidRPr="00CA6370" w:rsidRDefault="00935CDE" w:rsidP="00935CDE">
      <w:pPr>
        <w:pStyle w:val="22"/>
        <w:numPr>
          <w:ilvl w:val="0"/>
          <w:numId w:val="2"/>
        </w:numPr>
        <w:shd w:val="clear" w:color="auto" w:fill="auto"/>
        <w:tabs>
          <w:tab w:val="left" w:pos="353"/>
        </w:tabs>
        <w:spacing w:line="240" w:lineRule="auto"/>
        <w:ind w:firstLine="709"/>
        <w:rPr>
          <w:rFonts w:ascii="Times New Roman" w:hAnsi="Times New Roman" w:cs="Times New Roman"/>
          <w:b/>
          <w:sz w:val="27"/>
          <w:szCs w:val="27"/>
        </w:rPr>
      </w:pPr>
      <w:r w:rsidRPr="00CA6370">
        <w:rPr>
          <w:rFonts w:ascii="Times New Roman" w:hAnsi="Times New Roman" w:cs="Times New Roman"/>
          <w:b/>
          <w:sz w:val="27"/>
          <w:szCs w:val="27"/>
        </w:rPr>
        <w:t>Общие положения</w:t>
      </w:r>
    </w:p>
    <w:p w:rsidR="00935CDE" w:rsidRPr="00CA6370" w:rsidRDefault="00935CDE" w:rsidP="00935CDE">
      <w:pPr>
        <w:pStyle w:val="22"/>
        <w:shd w:val="clear" w:color="auto" w:fill="auto"/>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 xml:space="preserve">Настоящий Порядок определяет взаимодействие администрации сельского поселения </w:t>
      </w:r>
      <w:r w:rsidR="00CA6370" w:rsidRPr="00CA6370">
        <w:rPr>
          <w:rFonts w:ascii="Times New Roman" w:hAnsi="Times New Roman" w:cs="Times New Roman"/>
          <w:sz w:val="27"/>
          <w:szCs w:val="27"/>
        </w:rPr>
        <w:t>Зильдяровский</w:t>
      </w:r>
      <w:r w:rsidRPr="00CA6370">
        <w:rPr>
          <w:rFonts w:ascii="Times New Roman" w:hAnsi="Times New Roman" w:cs="Times New Roman"/>
          <w:sz w:val="27"/>
          <w:szCs w:val="27"/>
        </w:rPr>
        <w:t xml:space="preserve"> сельсовет муниципального района Миякинский район Республики Башкортостан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935CDE" w:rsidRPr="00CA6370" w:rsidRDefault="00935CDE" w:rsidP="00935CDE">
      <w:pPr>
        <w:pStyle w:val="22"/>
        <w:numPr>
          <w:ilvl w:val="0"/>
          <w:numId w:val="3"/>
        </w:numPr>
        <w:shd w:val="clear" w:color="auto" w:fill="auto"/>
        <w:tabs>
          <w:tab w:val="left" w:pos="1324"/>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Настоящий Порядок взаимодействия разработан в соответствии с Федеральным законом от 06.10.2003 №</w:t>
      </w:r>
      <w:r w:rsidRPr="00CA6370">
        <w:rPr>
          <w:rFonts w:ascii="Times New Roman" w:hAnsi="Times New Roman" w:cs="Times New Roman"/>
          <w:sz w:val="27"/>
          <w:szCs w:val="27"/>
        </w:rPr>
        <w:tab/>
        <w:t>131-ФЗ «Об общих принципах организации местного самоуправления в Российской Федерации», Федеральным законом от 05.02.2018 №</w:t>
      </w:r>
      <w:r w:rsidRPr="00CA6370">
        <w:rPr>
          <w:rFonts w:ascii="Times New Roman" w:hAnsi="Times New Roman" w:cs="Times New Roman"/>
          <w:sz w:val="27"/>
          <w:szCs w:val="27"/>
        </w:rPr>
        <w:tab/>
        <w:t>15-ФЗ «О внесении изменений в отдельные законодательные акты Российской Федерации по вопросам добровольчества (</w:t>
      </w:r>
      <w:proofErr w:type="spellStart"/>
      <w:r w:rsidRPr="00CA6370">
        <w:rPr>
          <w:rFonts w:ascii="Times New Roman" w:hAnsi="Times New Roman" w:cs="Times New Roman"/>
          <w:sz w:val="27"/>
          <w:szCs w:val="27"/>
        </w:rPr>
        <w:t>волонтерства</w:t>
      </w:r>
      <w:proofErr w:type="spellEnd"/>
      <w:r w:rsidRPr="00CA6370">
        <w:rPr>
          <w:rFonts w:ascii="Times New Roman" w:hAnsi="Times New Roman" w:cs="Times New Roman"/>
          <w:sz w:val="27"/>
          <w:szCs w:val="27"/>
        </w:rPr>
        <w:t>)», с подпунктом 2 пункта 4 статьи 17.3 Федерального закона от 11.08.1995 № 135-ФЗ «О благотворительной деятельности и благотворительных организациях».</w:t>
      </w:r>
    </w:p>
    <w:p w:rsidR="00935CDE" w:rsidRPr="00CA6370" w:rsidRDefault="00935CDE" w:rsidP="00935CDE">
      <w:pPr>
        <w:pStyle w:val="22"/>
        <w:numPr>
          <w:ilvl w:val="0"/>
          <w:numId w:val="3"/>
        </w:numPr>
        <w:shd w:val="clear" w:color="auto" w:fill="auto"/>
        <w:tabs>
          <w:tab w:val="left" w:pos="1324"/>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 xml:space="preserve">Для целей настоящего Порядка </w:t>
      </w:r>
      <w:proofErr w:type="gramStart"/>
      <w:r w:rsidRPr="00CA6370">
        <w:rPr>
          <w:rFonts w:ascii="Times New Roman" w:hAnsi="Times New Roman" w:cs="Times New Roman"/>
          <w:sz w:val="27"/>
          <w:szCs w:val="27"/>
        </w:rPr>
        <w:t>взаимодействия  применяются</w:t>
      </w:r>
      <w:proofErr w:type="gramEnd"/>
      <w:r w:rsidRPr="00CA6370">
        <w:rPr>
          <w:rFonts w:ascii="Times New Roman" w:hAnsi="Times New Roman" w:cs="Times New Roman"/>
          <w:sz w:val="27"/>
          <w:szCs w:val="27"/>
        </w:rPr>
        <w:t xml:space="preserve"> следующие понятия:</w:t>
      </w:r>
    </w:p>
    <w:p w:rsidR="00935CDE" w:rsidRPr="00CA6370" w:rsidRDefault="00935CDE" w:rsidP="00935CDE">
      <w:pPr>
        <w:pStyle w:val="22"/>
        <w:shd w:val="clear" w:color="auto" w:fill="auto"/>
        <w:tabs>
          <w:tab w:val="left" w:pos="1291"/>
        </w:tabs>
        <w:spacing w:line="240" w:lineRule="auto"/>
        <w:ind w:firstLine="709"/>
        <w:jc w:val="both"/>
        <w:rPr>
          <w:rFonts w:ascii="Times New Roman" w:hAnsi="Times New Roman" w:cs="Times New Roman"/>
          <w:sz w:val="27"/>
          <w:szCs w:val="27"/>
        </w:rPr>
      </w:pPr>
      <w:proofErr w:type="gramStart"/>
      <w:r w:rsidRPr="00CA6370">
        <w:rPr>
          <w:rFonts w:ascii="Times New Roman" w:hAnsi="Times New Roman" w:cs="Times New Roman"/>
          <w:sz w:val="27"/>
          <w:szCs w:val="27"/>
        </w:rPr>
        <w:t>а)</w:t>
      </w:r>
      <w:r w:rsidRPr="00CA6370">
        <w:rPr>
          <w:rFonts w:ascii="Times New Roman" w:hAnsi="Times New Roman" w:cs="Times New Roman"/>
          <w:sz w:val="27"/>
          <w:szCs w:val="27"/>
        </w:rPr>
        <w:tab/>
      </w:r>
      <w:proofErr w:type="gramEnd"/>
      <w:r w:rsidRPr="00CA6370">
        <w:rPr>
          <w:rFonts w:ascii="Times New Roman" w:hAnsi="Times New Roman" w:cs="Times New Roman"/>
          <w:sz w:val="27"/>
          <w:szCs w:val="27"/>
        </w:rPr>
        <w:t>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935CDE" w:rsidRPr="00CA6370" w:rsidRDefault="00935CDE" w:rsidP="00935CDE">
      <w:pPr>
        <w:pStyle w:val="22"/>
        <w:shd w:val="clear" w:color="auto" w:fill="auto"/>
        <w:tabs>
          <w:tab w:val="left" w:pos="1291"/>
        </w:tabs>
        <w:spacing w:line="240" w:lineRule="auto"/>
        <w:ind w:firstLine="709"/>
        <w:jc w:val="both"/>
        <w:rPr>
          <w:rFonts w:ascii="Times New Roman" w:hAnsi="Times New Roman" w:cs="Times New Roman"/>
          <w:sz w:val="27"/>
          <w:szCs w:val="27"/>
        </w:rPr>
      </w:pPr>
      <w:proofErr w:type="gramStart"/>
      <w:r w:rsidRPr="00CA6370">
        <w:rPr>
          <w:rFonts w:ascii="Times New Roman" w:hAnsi="Times New Roman" w:cs="Times New Roman"/>
          <w:sz w:val="27"/>
          <w:szCs w:val="27"/>
        </w:rPr>
        <w:t>б)</w:t>
      </w:r>
      <w:r w:rsidRPr="00CA6370">
        <w:rPr>
          <w:rFonts w:ascii="Times New Roman" w:hAnsi="Times New Roman" w:cs="Times New Roman"/>
          <w:sz w:val="27"/>
          <w:szCs w:val="27"/>
        </w:rPr>
        <w:tab/>
      </w:r>
      <w:proofErr w:type="gramEnd"/>
      <w:r w:rsidRPr="00CA6370">
        <w:rPr>
          <w:rFonts w:ascii="Times New Roman" w:hAnsi="Times New Roman" w:cs="Times New Roman"/>
          <w:sz w:val="27"/>
          <w:szCs w:val="27"/>
        </w:rPr>
        <w:t>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935CDE" w:rsidRPr="00CA6370" w:rsidRDefault="00935CDE" w:rsidP="00935CDE">
      <w:pPr>
        <w:pStyle w:val="22"/>
        <w:shd w:val="clear" w:color="auto" w:fill="auto"/>
        <w:tabs>
          <w:tab w:val="left" w:pos="1291"/>
        </w:tabs>
        <w:spacing w:line="240" w:lineRule="auto"/>
        <w:ind w:firstLine="709"/>
        <w:jc w:val="both"/>
        <w:rPr>
          <w:rFonts w:ascii="Times New Roman" w:hAnsi="Times New Roman" w:cs="Times New Roman"/>
          <w:sz w:val="27"/>
          <w:szCs w:val="27"/>
        </w:rPr>
      </w:pPr>
      <w:proofErr w:type="gramStart"/>
      <w:r w:rsidRPr="00CA6370">
        <w:rPr>
          <w:rFonts w:ascii="Times New Roman" w:hAnsi="Times New Roman" w:cs="Times New Roman"/>
          <w:sz w:val="27"/>
          <w:szCs w:val="27"/>
        </w:rPr>
        <w:t>в)</w:t>
      </w:r>
      <w:r w:rsidRPr="00CA6370">
        <w:rPr>
          <w:rFonts w:ascii="Times New Roman" w:hAnsi="Times New Roman" w:cs="Times New Roman"/>
          <w:sz w:val="27"/>
          <w:szCs w:val="27"/>
        </w:rPr>
        <w:tab/>
      </w:r>
      <w:proofErr w:type="gramEnd"/>
      <w:r w:rsidRPr="00CA6370">
        <w:rPr>
          <w:rFonts w:ascii="Times New Roman" w:hAnsi="Times New Roman" w:cs="Times New Roman"/>
          <w:sz w:val="27"/>
          <w:szCs w:val="27"/>
        </w:rPr>
        <w:t>организаторы добровольческой (волонтерской) деятельности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935CDE" w:rsidRPr="00CA6370" w:rsidRDefault="00935CDE" w:rsidP="00935CDE">
      <w:pPr>
        <w:pStyle w:val="22"/>
        <w:shd w:val="clear" w:color="auto" w:fill="auto"/>
        <w:tabs>
          <w:tab w:val="left" w:pos="1291"/>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г)</w:t>
      </w:r>
      <w:r w:rsidRPr="00CA6370">
        <w:rPr>
          <w:rFonts w:ascii="Times New Roman" w:hAnsi="Times New Roman" w:cs="Times New Roman"/>
          <w:sz w:val="27"/>
          <w:szCs w:val="27"/>
        </w:rPr>
        <w:tab/>
        <w:t>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935CDE" w:rsidRPr="00CA6370" w:rsidRDefault="00935CDE" w:rsidP="00935CDE">
      <w:pPr>
        <w:pStyle w:val="22"/>
        <w:shd w:val="clear" w:color="auto" w:fill="auto"/>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Иные понятия, используемые в настоящем Порядке взаимодействия, применяются в тех же значениях, что и в нормативных правовых актах Российской Федерации.</w:t>
      </w:r>
    </w:p>
    <w:p w:rsidR="00935CDE" w:rsidRPr="00CA6370" w:rsidRDefault="00935CDE" w:rsidP="00935CDE">
      <w:pPr>
        <w:pStyle w:val="22"/>
        <w:numPr>
          <w:ilvl w:val="0"/>
          <w:numId w:val="3"/>
        </w:numPr>
        <w:shd w:val="clear" w:color="auto" w:fill="auto"/>
        <w:tabs>
          <w:tab w:val="left" w:pos="1346"/>
          <w:tab w:val="left" w:pos="2717"/>
          <w:tab w:val="left" w:pos="5606"/>
          <w:tab w:val="left" w:pos="8246"/>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Цель Порядка взаимодействия - добровольное осуществление организаторами</w:t>
      </w:r>
      <w:r w:rsidRPr="00CA6370">
        <w:rPr>
          <w:rFonts w:ascii="Times New Roman" w:hAnsi="Times New Roman" w:cs="Times New Roman"/>
          <w:sz w:val="27"/>
          <w:szCs w:val="27"/>
        </w:rPr>
        <w:tab/>
        <w:t>добровольческой</w:t>
      </w:r>
      <w:r w:rsidRPr="00CA6370">
        <w:rPr>
          <w:rFonts w:ascii="Times New Roman" w:hAnsi="Times New Roman" w:cs="Times New Roman"/>
          <w:sz w:val="27"/>
          <w:szCs w:val="27"/>
        </w:rPr>
        <w:tab/>
        <w:t>(волонтерской)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935CDE" w:rsidRPr="00CA6370" w:rsidRDefault="00935CDE" w:rsidP="00935CDE">
      <w:pPr>
        <w:pStyle w:val="22"/>
        <w:numPr>
          <w:ilvl w:val="0"/>
          <w:numId w:val="3"/>
        </w:numPr>
        <w:shd w:val="clear" w:color="auto" w:fill="auto"/>
        <w:tabs>
          <w:tab w:val="left" w:pos="1346"/>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935CDE" w:rsidRPr="00CA6370" w:rsidRDefault="00935CDE" w:rsidP="00935CDE">
      <w:pPr>
        <w:pStyle w:val="22"/>
        <w:numPr>
          <w:ilvl w:val="0"/>
          <w:numId w:val="4"/>
        </w:numPr>
        <w:shd w:val="clear" w:color="auto" w:fill="auto"/>
        <w:tabs>
          <w:tab w:val="left" w:pos="93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в сфере образования, культуры, искусства, просвещения, духовного развития личности;</w:t>
      </w:r>
    </w:p>
    <w:p w:rsidR="00935CDE" w:rsidRPr="00CA6370" w:rsidRDefault="00935CDE" w:rsidP="00935CDE">
      <w:pPr>
        <w:pStyle w:val="22"/>
        <w:numPr>
          <w:ilvl w:val="0"/>
          <w:numId w:val="4"/>
        </w:numPr>
        <w:shd w:val="clear" w:color="auto" w:fill="auto"/>
        <w:tabs>
          <w:tab w:val="left" w:pos="93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935CDE" w:rsidRPr="00CA6370" w:rsidRDefault="00935CDE" w:rsidP="00935CDE">
      <w:pPr>
        <w:pStyle w:val="22"/>
        <w:shd w:val="clear" w:color="auto" w:fill="auto"/>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935CDE" w:rsidRPr="00CA6370" w:rsidRDefault="00935CDE" w:rsidP="00935CDE">
      <w:pPr>
        <w:pStyle w:val="22"/>
        <w:numPr>
          <w:ilvl w:val="0"/>
          <w:numId w:val="4"/>
        </w:numPr>
        <w:shd w:val="clear" w:color="auto" w:fill="auto"/>
        <w:tabs>
          <w:tab w:val="left" w:pos="93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в сфере социализации безнадзорных детей, детей, находящихся в трудной жизненной ситуации;</w:t>
      </w:r>
    </w:p>
    <w:p w:rsidR="00935CDE" w:rsidRPr="00CA6370" w:rsidRDefault="00935CDE" w:rsidP="00935CDE">
      <w:pPr>
        <w:pStyle w:val="22"/>
        <w:numPr>
          <w:ilvl w:val="0"/>
          <w:numId w:val="4"/>
        </w:numPr>
        <w:shd w:val="clear" w:color="auto" w:fill="auto"/>
        <w:tabs>
          <w:tab w:val="left" w:pos="93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в оказании бесплатной юридической помощи и правового просвещения населения;</w:t>
      </w:r>
    </w:p>
    <w:p w:rsidR="00935CDE" w:rsidRPr="00CA6370" w:rsidRDefault="00935CDE" w:rsidP="00935CDE">
      <w:pPr>
        <w:pStyle w:val="22"/>
        <w:numPr>
          <w:ilvl w:val="0"/>
          <w:numId w:val="4"/>
        </w:numPr>
        <w:shd w:val="clear" w:color="auto" w:fill="auto"/>
        <w:tabs>
          <w:tab w:val="left" w:pos="1006"/>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в содействии добровольческой (волонтерской) деятельности;</w:t>
      </w:r>
    </w:p>
    <w:p w:rsidR="00935CDE" w:rsidRPr="00CA6370" w:rsidRDefault="00935CDE" w:rsidP="00935CDE">
      <w:pPr>
        <w:pStyle w:val="22"/>
        <w:numPr>
          <w:ilvl w:val="0"/>
          <w:numId w:val="4"/>
        </w:numPr>
        <w:shd w:val="clear" w:color="auto" w:fill="auto"/>
        <w:tabs>
          <w:tab w:val="left" w:pos="93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в деятельности по профилактике безнадзорности и правонарушений несовершеннолетних;</w:t>
      </w:r>
    </w:p>
    <w:p w:rsidR="00935CDE" w:rsidRPr="00CA6370" w:rsidRDefault="00935CDE" w:rsidP="00935CDE">
      <w:pPr>
        <w:pStyle w:val="22"/>
        <w:numPr>
          <w:ilvl w:val="0"/>
          <w:numId w:val="4"/>
        </w:numPr>
        <w:shd w:val="clear" w:color="auto" w:fill="auto"/>
        <w:tabs>
          <w:tab w:val="left" w:pos="93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в содействии развития научно-технического, художественного творчества детей и молодежи;</w:t>
      </w:r>
    </w:p>
    <w:p w:rsidR="00935CDE" w:rsidRPr="00CA6370" w:rsidRDefault="00935CDE" w:rsidP="00935CDE">
      <w:pPr>
        <w:pStyle w:val="22"/>
        <w:numPr>
          <w:ilvl w:val="0"/>
          <w:numId w:val="4"/>
        </w:numPr>
        <w:shd w:val="clear" w:color="auto" w:fill="auto"/>
        <w:tabs>
          <w:tab w:val="left" w:pos="93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в содействии патриотического, духовно-нравственного воспитания детей и молодежи;</w:t>
      </w:r>
    </w:p>
    <w:p w:rsidR="00935CDE" w:rsidRPr="00CA6370" w:rsidRDefault="00935CDE" w:rsidP="00935CDE">
      <w:pPr>
        <w:pStyle w:val="22"/>
        <w:numPr>
          <w:ilvl w:val="0"/>
          <w:numId w:val="4"/>
        </w:numPr>
        <w:shd w:val="clear" w:color="auto" w:fill="auto"/>
        <w:tabs>
          <w:tab w:val="left" w:pos="93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поддержки общественно значимых молодежных инициатив, проектов, детского и молодежного движения, детских и молодежных организаций;</w:t>
      </w:r>
    </w:p>
    <w:p w:rsidR="00935CDE" w:rsidRPr="00CA6370" w:rsidRDefault="00935CDE" w:rsidP="00935CDE">
      <w:pPr>
        <w:pStyle w:val="22"/>
        <w:numPr>
          <w:ilvl w:val="0"/>
          <w:numId w:val="4"/>
        </w:numPr>
        <w:shd w:val="clear" w:color="auto" w:fill="auto"/>
        <w:tabs>
          <w:tab w:val="left" w:pos="1006"/>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в сфере профилактики социально опасных форм поведения граждан.</w:t>
      </w:r>
    </w:p>
    <w:p w:rsidR="00935CDE" w:rsidRPr="00CA6370" w:rsidRDefault="00935CDE" w:rsidP="00935CDE">
      <w:pPr>
        <w:pStyle w:val="22"/>
        <w:shd w:val="clear" w:color="auto" w:fill="auto"/>
        <w:tabs>
          <w:tab w:val="left" w:pos="1006"/>
        </w:tabs>
        <w:spacing w:line="240" w:lineRule="auto"/>
        <w:ind w:left="709"/>
        <w:jc w:val="both"/>
        <w:rPr>
          <w:rFonts w:ascii="Times New Roman" w:hAnsi="Times New Roman" w:cs="Times New Roman"/>
          <w:sz w:val="27"/>
          <w:szCs w:val="27"/>
        </w:rPr>
      </w:pPr>
    </w:p>
    <w:p w:rsidR="00935CDE" w:rsidRPr="00CA6370" w:rsidRDefault="00935CDE" w:rsidP="00935CDE">
      <w:pPr>
        <w:pStyle w:val="22"/>
        <w:numPr>
          <w:ilvl w:val="0"/>
          <w:numId w:val="5"/>
        </w:numPr>
        <w:shd w:val="clear" w:color="auto" w:fill="auto"/>
        <w:tabs>
          <w:tab w:val="left" w:pos="523"/>
        </w:tabs>
        <w:spacing w:line="240" w:lineRule="auto"/>
        <w:ind w:firstLine="709"/>
        <w:rPr>
          <w:rFonts w:ascii="Times New Roman" w:hAnsi="Times New Roman" w:cs="Times New Roman"/>
          <w:b/>
          <w:sz w:val="27"/>
          <w:szCs w:val="27"/>
        </w:rPr>
      </w:pPr>
      <w:r w:rsidRPr="00CA6370">
        <w:rPr>
          <w:rFonts w:ascii="Times New Roman" w:hAnsi="Times New Roman" w:cs="Times New Roman"/>
          <w:b/>
          <w:sz w:val="27"/>
          <w:szCs w:val="27"/>
        </w:rPr>
        <w:t>Условия и порядок осуществления добровольческой (волонтерской) деятельности</w:t>
      </w:r>
    </w:p>
    <w:p w:rsidR="00935CDE" w:rsidRPr="00CA6370" w:rsidRDefault="00935CDE" w:rsidP="00935CDE">
      <w:pPr>
        <w:pStyle w:val="22"/>
        <w:numPr>
          <w:ilvl w:val="1"/>
          <w:numId w:val="5"/>
        </w:numPr>
        <w:shd w:val="clear" w:color="auto" w:fill="auto"/>
        <w:tabs>
          <w:tab w:val="left" w:pos="140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935CDE" w:rsidRPr="00CA6370" w:rsidRDefault="00935CDE" w:rsidP="00935CDE">
      <w:pPr>
        <w:pStyle w:val="22"/>
        <w:numPr>
          <w:ilvl w:val="1"/>
          <w:numId w:val="5"/>
        </w:numPr>
        <w:shd w:val="clear" w:color="auto" w:fill="auto"/>
        <w:tabs>
          <w:tab w:val="left" w:pos="140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Предложение по осуществлению добровольческой (волонтерской) деятельности (далее - предложение) должно включать:</w:t>
      </w:r>
    </w:p>
    <w:p w:rsidR="00935CDE" w:rsidRPr="00CA6370" w:rsidRDefault="00935CDE" w:rsidP="00935CDE">
      <w:pPr>
        <w:pStyle w:val="22"/>
        <w:shd w:val="clear" w:color="auto" w:fill="auto"/>
        <w:tabs>
          <w:tab w:val="left" w:pos="1114"/>
        </w:tabs>
        <w:spacing w:line="240" w:lineRule="auto"/>
        <w:ind w:firstLine="709"/>
        <w:jc w:val="both"/>
        <w:rPr>
          <w:rFonts w:ascii="Times New Roman" w:hAnsi="Times New Roman" w:cs="Times New Roman"/>
          <w:sz w:val="27"/>
          <w:szCs w:val="27"/>
        </w:rPr>
      </w:pPr>
      <w:proofErr w:type="gramStart"/>
      <w:r w:rsidRPr="00CA6370">
        <w:rPr>
          <w:rFonts w:ascii="Times New Roman" w:hAnsi="Times New Roman" w:cs="Times New Roman"/>
          <w:sz w:val="27"/>
          <w:szCs w:val="27"/>
        </w:rPr>
        <w:t>а)</w:t>
      </w:r>
      <w:r w:rsidRPr="00CA6370">
        <w:rPr>
          <w:rFonts w:ascii="Times New Roman" w:hAnsi="Times New Roman" w:cs="Times New Roman"/>
          <w:sz w:val="27"/>
          <w:szCs w:val="27"/>
        </w:rPr>
        <w:tab/>
      </w:r>
      <w:proofErr w:type="gramEnd"/>
      <w:r w:rsidRPr="00CA6370">
        <w:rPr>
          <w:rFonts w:ascii="Times New Roman" w:hAnsi="Times New Roman" w:cs="Times New Roman"/>
          <w:sz w:val="27"/>
          <w:szCs w:val="27"/>
        </w:rPr>
        <w:t>фамилию, имя, отчество (при наличии) его руководства и представителей, контактные телефоны, адрес электронной почты;</w:t>
      </w:r>
    </w:p>
    <w:p w:rsidR="00935CDE" w:rsidRPr="00CA6370" w:rsidRDefault="00935CDE" w:rsidP="00935CDE">
      <w:pPr>
        <w:pStyle w:val="22"/>
        <w:shd w:val="clear" w:color="auto" w:fill="auto"/>
        <w:tabs>
          <w:tab w:val="left" w:pos="1126"/>
        </w:tabs>
        <w:spacing w:line="240" w:lineRule="auto"/>
        <w:ind w:firstLine="709"/>
        <w:jc w:val="both"/>
        <w:rPr>
          <w:rFonts w:ascii="Times New Roman" w:hAnsi="Times New Roman" w:cs="Times New Roman"/>
          <w:sz w:val="27"/>
          <w:szCs w:val="27"/>
        </w:rPr>
      </w:pPr>
      <w:proofErr w:type="gramStart"/>
      <w:r w:rsidRPr="00CA6370">
        <w:rPr>
          <w:rFonts w:ascii="Times New Roman" w:hAnsi="Times New Roman" w:cs="Times New Roman"/>
          <w:sz w:val="27"/>
          <w:szCs w:val="27"/>
        </w:rPr>
        <w:t>б)</w:t>
      </w:r>
      <w:r w:rsidRPr="00CA6370">
        <w:rPr>
          <w:rFonts w:ascii="Times New Roman" w:hAnsi="Times New Roman" w:cs="Times New Roman"/>
          <w:sz w:val="27"/>
          <w:szCs w:val="27"/>
        </w:rPr>
        <w:tab/>
      </w:r>
      <w:proofErr w:type="gramEnd"/>
      <w:r w:rsidRPr="00CA6370">
        <w:rPr>
          <w:rFonts w:ascii="Times New Roman" w:hAnsi="Times New Roman" w:cs="Times New Roman"/>
          <w:sz w:val="27"/>
          <w:szCs w:val="27"/>
        </w:rPr>
        <w:t>сведения о государственной регистрации (для юридических лиц);</w:t>
      </w:r>
    </w:p>
    <w:p w:rsidR="00935CDE" w:rsidRPr="00CA6370" w:rsidRDefault="00935CDE" w:rsidP="00935CDE">
      <w:pPr>
        <w:pStyle w:val="22"/>
        <w:shd w:val="clear" w:color="auto" w:fill="auto"/>
        <w:tabs>
          <w:tab w:val="left" w:pos="1114"/>
        </w:tabs>
        <w:spacing w:line="240" w:lineRule="auto"/>
        <w:ind w:firstLine="709"/>
        <w:jc w:val="both"/>
        <w:rPr>
          <w:rFonts w:ascii="Times New Roman" w:hAnsi="Times New Roman" w:cs="Times New Roman"/>
          <w:sz w:val="27"/>
          <w:szCs w:val="27"/>
        </w:rPr>
      </w:pPr>
      <w:proofErr w:type="gramStart"/>
      <w:r w:rsidRPr="00CA6370">
        <w:rPr>
          <w:rFonts w:ascii="Times New Roman" w:hAnsi="Times New Roman" w:cs="Times New Roman"/>
          <w:sz w:val="27"/>
          <w:szCs w:val="27"/>
        </w:rPr>
        <w:t>в)</w:t>
      </w:r>
      <w:r w:rsidRPr="00CA6370">
        <w:rPr>
          <w:rFonts w:ascii="Times New Roman" w:hAnsi="Times New Roman" w:cs="Times New Roman"/>
          <w:sz w:val="27"/>
          <w:szCs w:val="27"/>
        </w:rPr>
        <w:tab/>
      </w:r>
      <w:proofErr w:type="gramEnd"/>
      <w:r w:rsidRPr="00CA6370">
        <w:rPr>
          <w:rFonts w:ascii="Times New Roman" w:hAnsi="Times New Roman" w:cs="Times New Roman"/>
          <w:sz w:val="27"/>
          <w:szCs w:val="27"/>
        </w:rPr>
        <w:t>адрес официального сайта в информационно-телекоммуникационной сети «Интернет» (при наличии);</w:t>
      </w:r>
    </w:p>
    <w:p w:rsidR="00935CDE" w:rsidRPr="00CA6370" w:rsidRDefault="00935CDE" w:rsidP="00935CDE">
      <w:pPr>
        <w:pStyle w:val="22"/>
        <w:shd w:val="clear" w:color="auto" w:fill="auto"/>
        <w:tabs>
          <w:tab w:val="left" w:pos="1114"/>
        </w:tabs>
        <w:spacing w:line="240" w:lineRule="auto"/>
        <w:ind w:firstLine="709"/>
        <w:jc w:val="both"/>
        <w:rPr>
          <w:rFonts w:ascii="Times New Roman" w:hAnsi="Times New Roman" w:cs="Times New Roman"/>
          <w:sz w:val="27"/>
          <w:szCs w:val="27"/>
        </w:rPr>
      </w:pPr>
      <w:proofErr w:type="gramStart"/>
      <w:r w:rsidRPr="00CA6370">
        <w:rPr>
          <w:rFonts w:ascii="Times New Roman" w:hAnsi="Times New Roman" w:cs="Times New Roman"/>
          <w:sz w:val="27"/>
          <w:szCs w:val="27"/>
        </w:rPr>
        <w:t>г)</w:t>
      </w:r>
      <w:r w:rsidRPr="00CA6370">
        <w:rPr>
          <w:rFonts w:ascii="Times New Roman" w:hAnsi="Times New Roman" w:cs="Times New Roman"/>
          <w:sz w:val="27"/>
          <w:szCs w:val="27"/>
        </w:rPr>
        <w:tab/>
      </w:r>
      <w:proofErr w:type="gramEnd"/>
      <w:r w:rsidRPr="00CA6370">
        <w:rPr>
          <w:rFonts w:ascii="Times New Roman" w:hAnsi="Times New Roman" w:cs="Times New Roman"/>
          <w:sz w:val="27"/>
          <w:szCs w:val="27"/>
        </w:rPr>
        <w:t>перечень предлагаемых к осуществлению видов добровольческой (волонтерской) деятельности с их описанием;</w:t>
      </w:r>
    </w:p>
    <w:p w:rsidR="00935CDE" w:rsidRPr="00CA6370" w:rsidRDefault="00935CDE" w:rsidP="00935CDE">
      <w:pPr>
        <w:pStyle w:val="22"/>
        <w:shd w:val="clear" w:color="auto" w:fill="auto"/>
        <w:tabs>
          <w:tab w:val="left" w:pos="1114"/>
        </w:tabs>
        <w:spacing w:line="240" w:lineRule="auto"/>
        <w:ind w:firstLine="709"/>
        <w:jc w:val="both"/>
        <w:rPr>
          <w:rFonts w:ascii="Times New Roman" w:hAnsi="Times New Roman" w:cs="Times New Roman"/>
          <w:sz w:val="27"/>
          <w:szCs w:val="27"/>
        </w:rPr>
      </w:pPr>
      <w:proofErr w:type="gramStart"/>
      <w:r w:rsidRPr="00CA6370">
        <w:rPr>
          <w:rFonts w:ascii="Times New Roman" w:hAnsi="Times New Roman" w:cs="Times New Roman"/>
          <w:sz w:val="27"/>
          <w:szCs w:val="27"/>
        </w:rPr>
        <w:t>д)</w:t>
      </w:r>
      <w:r w:rsidRPr="00CA6370">
        <w:rPr>
          <w:rFonts w:ascii="Times New Roman" w:hAnsi="Times New Roman" w:cs="Times New Roman"/>
          <w:sz w:val="27"/>
          <w:szCs w:val="27"/>
        </w:rPr>
        <w:tab/>
      </w:r>
      <w:proofErr w:type="gramEnd"/>
      <w:r w:rsidRPr="00CA6370">
        <w:rPr>
          <w:rFonts w:ascii="Times New Roman" w:hAnsi="Times New Roman" w:cs="Times New Roman"/>
          <w:sz w:val="27"/>
          <w:szCs w:val="27"/>
        </w:rPr>
        <w:t>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935CDE" w:rsidRPr="00CA6370" w:rsidRDefault="00935CDE" w:rsidP="00935CDE">
      <w:pPr>
        <w:pStyle w:val="22"/>
        <w:numPr>
          <w:ilvl w:val="1"/>
          <w:numId w:val="5"/>
        </w:numPr>
        <w:shd w:val="clear" w:color="auto" w:fill="auto"/>
        <w:tabs>
          <w:tab w:val="left" w:pos="140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Срок рассмотрения предложения организатора добровольческой (волонтерской) деятельности, добровольческой (волонтерской) организации не может превышать 10 рабочих дней с даты поступления предложения в муниципальное учреждение. Срок рассмотрения предложения может быть увеличен на 10 рабочих дней в случае если необходимо запросить дополнительную информацию у организатора добровольческой деятельности, добровольческой организации.</w:t>
      </w:r>
    </w:p>
    <w:p w:rsidR="00935CDE" w:rsidRPr="00CA6370" w:rsidRDefault="00935CDE" w:rsidP="00935CDE">
      <w:pPr>
        <w:pStyle w:val="22"/>
        <w:numPr>
          <w:ilvl w:val="1"/>
          <w:numId w:val="5"/>
        </w:numPr>
        <w:shd w:val="clear" w:color="auto" w:fill="auto"/>
        <w:tabs>
          <w:tab w:val="left" w:pos="140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935CDE" w:rsidRPr="00CA6370" w:rsidRDefault="00935CDE" w:rsidP="00935CDE">
      <w:pPr>
        <w:pStyle w:val="22"/>
        <w:shd w:val="clear" w:color="auto" w:fill="auto"/>
        <w:tabs>
          <w:tab w:val="left" w:pos="1129"/>
        </w:tabs>
        <w:spacing w:line="240" w:lineRule="auto"/>
        <w:ind w:firstLine="709"/>
        <w:jc w:val="both"/>
        <w:rPr>
          <w:rFonts w:ascii="Times New Roman" w:hAnsi="Times New Roman" w:cs="Times New Roman"/>
          <w:sz w:val="27"/>
          <w:szCs w:val="27"/>
        </w:rPr>
      </w:pPr>
      <w:proofErr w:type="gramStart"/>
      <w:r w:rsidRPr="00CA6370">
        <w:rPr>
          <w:rFonts w:ascii="Times New Roman" w:hAnsi="Times New Roman" w:cs="Times New Roman"/>
          <w:sz w:val="27"/>
          <w:szCs w:val="27"/>
        </w:rPr>
        <w:t>а)</w:t>
      </w:r>
      <w:r w:rsidRPr="00CA6370">
        <w:rPr>
          <w:rFonts w:ascii="Times New Roman" w:hAnsi="Times New Roman" w:cs="Times New Roman"/>
          <w:sz w:val="27"/>
          <w:szCs w:val="27"/>
        </w:rPr>
        <w:tab/>
      </w:r>
      <w:proofErr w:type="gramEnd"/>
      <w:r w:rsidRPr="00CA6370">
        <w:rPr>
          <w:rFonts w:ascii="Times New Roman" w:hAnsi="Times New Roman" w:cs="Times New Roman"/>
          <w:sz w:val="27"/>
          <w:szCs w:val="27"/>
        </w:rPr>
        <w:t>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935CDE" w:rsidRPr="00CA6370" w:rsidRDefault="00935CDE" w:rsidP="00935CDE">
      <w:pPr>
        <w:pStyle w:val="22"/>
        <w:shd w:val="clear" w:color="auto" w:fill="auto"/>
        <w:tabs>
          <w:tab w:val="left" w:pos="1114"/>
        </w:tabs>
        <w:spacing w:line="240" w:lineRule="auto"/>
        <w:ind w:firstLine="709"/>
        <w:jc w:val="both"/>
        <w:rPr>
          <w:rFonts w:ascii="Times New Roman" w:hAnsi="Times New Roman" w:cs="Times New Roman"/>
          <w:sz w:val="27"/>
          <w:szCs w:val="27"/>
        </w:rPr>
      </w:pPr>
      <w:proofErr w:type="gramStart"/>
      <w:r w:rsidRPr="00CA6370">
        <w:rPr>
          <w:rFonts w:ascii="Times New Roman" w:hAnsi="Times New Roman" w:cs="Times New Roman"/>
          <w:sz w:val="27"/>
          <w:szCs w:val="27"/>
        </w:rPr>
        <w:t>б)</w:t>
      </w:r>
      <w:r w:rsidRPr="00CA6370">
        <w:rPr>
          <w:rFonts w:ascii="Times New Roman" w:hAnsi="Times New Roman" w:cs="Times New Roman"/>
          <w:sz w:val="27"/>
          <w:szCs w:val="27"/>
        </w:rPr>
        <w:tab/>
      </w:r>
      <w:proofErr w:type="gramEnd"/>
      <w:r w:rsidRPr="00CA6370">
        <w:rPr>
          <w:rFonts w:ascii="Times New Roman" w:hAnsi="Times New Roman" w:cs="Times New Roman"/>
          <w:sz w:val="27"/>
          <w:szCs w:val="27"/>
        </w:rPr>
        <w:t>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935CDE" w:rsidRPr="00CA6370" w:rsidRDefault="00935CDE" w:rsidP="00935CDE">
      <w:pPr>
        <w:pStyle w:val="22"/>
        <w:numPr>
          <w:ilvl w:val="1"/>
          <w:numId w:val="5"/>
        </w:numPr>
        <w:shd w:val="clear" w:color="auto" w:fill="auto"/>
        <w:tabs>
          <w:tab w:val="left" w:pos="1254"/>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935CDE" w:rsidRPr="00CA6370" w:rsidRDefault="00935CDE" w:rsidP="00935CDE">
      <w:pPr>
        <w:pStyle w:val="22"/>
        <w:shd w:val="clear" w:color="auto" w:fill="auto"/>
        <w:tabs>
          <w:tab w:val="left" w:pos="1409"/>
        </w:tabs>
        <w:spacing w:line="240" w:lineRule="auto"/>
        <w:ind w:firstLine="709"/>
        <w:jc w:val="both"/>
        <w:rPr>
          <w:rFonts w:ascii="Times New Roman" w:hAnsi="Times New Roman" w:cs="Times New Roman"/>
          <w:sz w:val="27"/>
          <w:szCs w:val="27"/>
        </w:rPr>
      </w:pPr>
      <w:proofErr w:type="gramStart"/>
      <w:r w:rsidRPr="00CA6370">
        <w:rPr>
          <w:rFonts w:ascii="Times New Roman" w:hAnsi="Times New Roman" w:cs="Times New Roman"/>
          <w:sz w:val="27"/>
          <w:szCs w:val="27"/>
        </w:rPr>
        <w:t>а)</w:t>
      </w:r>
      <w:r w:rsidRPr="00CA6370">
        <w:rPr>
          <w:rFonts w:ascii="Times New Roman" w:hAnsi="Times New Roman" w:cs="Times New Roman"/>
          <w:sz w:val="27"/>
          <w:szCs w:val="27"/>
        </w:rPr>
        <w:tab/>
      </w:r>
      <w:proofErr w:type="gramEnd"/>
      <w:r w:rsidRPr="00CA6370">
        <w:rPr>
          <w:rFonts w:ascii="Times New Roman" w:hAnsi="Times New Roman" w:cs="Times New Roman"/>
          <w:sz w:val="27"/>
          <w:szCs w:val="27"/>
        </w:rPr>
        <w:t>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935CDE" w:rsidRPr="00CA6370" w:rsidRDefault="00935CDE" w:rsidP="00935CDE">
      <w:pPr>
        <w:pStyle w:val="22"/>
        <w:shd w:val="clear" w:color="auto" w:fill="auto"/>
        <w:tabs>
          <w:tab w:val="left" w:pos="1114"/>
        </w:tabs>
        <w:spacing w:line="240" w:lineRule="auto"/>
        <w:ind w:firstLine="709"/>
        <w:jc w:val="both"/>
        <w:rPr>
          <w:rFonts w:ascii="Times New Roman" w:hAnsi="Times New Roman" w:cs="Times New Roman"/>
          <w:sz w:val="27"/>
          <w:szCs w:val="27"/>
        </w:rPr>
      </w:pPr>
      <w:proofErr w:type="gramStart"/>
      <w:r w:rsidRPr="00CA6370">
        <w:rPr>
          <w:rFonts w:ascii="Times New Roman" w:hAnsi="Times New Roman" w:cs="Times New Roman"/>
          <w:sz w:val="27"/>
          <w:szCs w:val="27"/>
        </w:rPr>
        <w:t>б)</w:t>
      </w:r>
      <w:r w:rsidRPr="00CA6370">
        <w:rPr>
          <w:rFonts w:ascii="Times New Roman" w:hAnsi="Times New Roman" w:cs="Times New Roman"/>
          <w:sz w:val="27"/>
          <w:szCs w:val="27"/>
        </w:rPr>
        <w:tab/>
      </w:r>
      <w:proofErr w:type="gramEnd"/>
      <w:r w:rsidRPr="00CA6370">
        <w:rPr>
          <w:rFonts w:ascii="Times New Roman" w:hAnsi="Times New Roman" w:cs="Times New Roman"/>
          <w:sz w:val="27"/>
          <w:szCs w:val="27"/>
        </w:rPr>
        <w:t>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935CDE" w:rsidRPr="00CA6370" w:rsidRDefault="00935CDE" w:rsidP="00935CDE">
      <w:pPr>
        <w:pStyle w:val="22"/>
        <w:numPr>
          <w:ilvl w:val="1"/>
          <w:numId w:val="5"/>
        </w:numPr>
        <w:shd w:val="clear" w:color="auto" w:fill="auto"/>
        <w:tabs>
          <w:tab w:val="left" w:pos="154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935CDE" w:rsidRPr="00CA6370" w:rsidRDefault="00935CDE" w:rsidP="00935CDE">
      <w:pPr>
        <w:pStyle w:val="22"/>
        <w:numPr>
          <w:ilvl w:val="1"/>
          <w:numId w:val="5"/>
        </w:numPr>
        <w:shd w:val="clear" w:color="auto" w:fill="auto"/>
        <w:tabs>
          <w:tab w:val="left" w:pos="1302"/>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Срок рассмотрения указанных предложений не может превышать 14 рабочих дней с даты поступления предложения по осуществлению добровольческой (волонтерской) деятельности.</w:t>
      </w:r>
    </w:p>
    <w:p w:rsidR="00935CDE" w:rsidRPr="00CA6370" w:rsidRDefault="00935CDE" w:rsidP="00935CDE">
      <w:pPr>
        <w:pStyle w:val="22"/>
        <w:numPr>
          <w:ilvl w:val="1"/>
          <w:numId w:val="5"/>
        </w:numPr>
        <w:shd w:val="clear" w:color="auto" w:fill="auto"/>
        <w:tabs>
          <w:tab w:val="left" w:pos="1302"/>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Разногласия, возникающие в процессе согласования соглашения о совместной деятельности, рассматриваются при участии обеих сторон.</w:t>
      </w:r>
    </w:p>
    <w:p w:rsidR="00935CDE" w:rsidRPr="00CA6370" w:rsidRDefault="00935CDE" w:rsidP="00935CDE">
      <w:pPr>
        <w:pStyle w:val="22"/>
        <w:shd w:val="clear" w:color="auto" w:fill="auto"/>
        <w:tabs>
          <w:tab w:val="left" w:pos="1302"/>
        </w:tabs>
        <w:spacing w:line="240" w:lineRule="auto"/>
        <w:ind w:left="709"/>
        <w:jc w:val="both"/>
        <w:rPr>
          <w:rFonts w:ascii="Times New Roman" w:hAnsi="Times New Roman" w:cs="Times New Roman"/>
          <w:sz w:val="27"/>
          <w:szCs w:val="27"/>
        </w:rPr>
      </w:pPr>
    </w:p>
    <w:p w:rsidR="00935CDE" w:rsidRPr="00CA6370" w:rsidRDefault="00935CDE" w:rsidP="00935CDE">
      <w:pPr>
        <w:pStyle w:val="22"/>
        <w:numPr>
          <w:ilvl w:val="0"/>
          <w:numId w:val="5"/>
        </w:numPr>
        <w:shd w:val="clear" w:color="auto" w:fill="auto"/>
        <w:tabs>
          <w:tab w:val="left" w:pos="327"/>
        </w:tabs>
        <w:spacing w:line="240" w:lineRule="auto"/>
        <w:ind w:firstLine="709"/>
        <w:rPr>
          <w:rFonts w:ascii="Times New Roman" w:hAnsi="Times New Roman" w:cs="Times New Roman"/>
          <w:b/>
          <w:sz w:val="27"/>
          <w:szCs w:val="27"/>
        </w:rPr>
      </w:pPr>
      <w:r w:rsidRPr="00CA6370">
        <w:rPr>
          <w:rFonts w:ascii="Times New Roman" w:hAnsi="Times New Roman" w:cs="Times New Roman"/>
          <w:b/>
          <w:sz w:val="27"/>
          <w:szCs w:val="27"/>
        </w:rPr>
        <w:t>Заключение соглашения о совместной деятельности</w:t>
      </w:r>
    </w:p>
    <w:p w:rsidR="00935CDE" w:rsidRPr="00CA6370" w:rsidRDefault="00935CDE" w:rsidP="00935CDE">
      <w:pPr>
        <w:pStyle w:val="22"/>
        <w:numPr>
          <w:ilvl w:val="1"/>
          <w:numId w:val="5"/>
        </w:numPr>
        <w:shd w:val="clear" w:color="auto" w:fill="auto"/>
        <w:tabs>
          <w:tab w:val="left" w:pos="1302"/>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935CDE" w:rsidRPr="00CA6370" w:rsidRDefault="00935CDE" w:rsidP="00935CDE">
      <w:pPr>
        <w:pStyle w:val="22"/>
        <w:numPr>
          <w:ilvl w:val="1"/>
          <w:numId w:val="5"/>
        </w:numPr>
        <w:shd w:val="clear" w:color="auto" w:fill="auto"/>
        <w:tabs>
          <w:tab w:val="left" w:pos="1302"/>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935CDE" w:rsidRPr="00CA6370" w:rsidRDefault="00935CDE" w:rsidP="00935CDE">
      <w:pPr>
        <w:pStyle w:val="22"/>
        <w:numPr>
          <w:ilvl w:val="1"/>
          <w:numId w:val="5"/>
        </w:numPr>
        <w:shd w:val="clear" w:color="auto" w:fill="auto"/>
        <w:tabs>
          <w:tab w:val="left" w:pos="154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Срок заключения соглашения о совместной деятельности организатором не может превышать 14 рабочих дней с даты получения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935CDE" w:rsidRPr="00CA6370" w:rsidRDefault="00935CDE" w:rsidP="00935CDE">
      <w:pPr>
        <w:pStyle w:val="22"/>
        <w:numPr>
          <w:ilvl w:val="1"/>
          <w:numId w:val="5"/>
        </w:numPr>
        <w:shd w:val="clear" w:color="auto" w:fill="auto"/>
        <w:tabs>
          <w:tab w:val="left" w:pos="1549"/>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935CDE" w:rsidRPr="00CA6370" w:rsidRDefault="00935CDE" w:rsidP="00935CDE">
      <w:pPr>
        <w:pStyle w:val="22"/>
        <w:numPr>
          <w:ilvl w:val="1"/>
          <w:numId w:val="5"/>
        </w:numPr>
        <w:shd w:val="clear" w:color="auto" w:fill="auto"/>
        <w:tabs>
          <w:tab w:val="left" w:pos="1302"/>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935CDE" w:rsidRPr="00CA6370" w:rsidRDefault="00935CDE" w:rsidP="00935CDE">
      <w:pPr>
        <w:pStyle w:val="22"/>
        <w:numPr>
          <w:ilvl w:val="1"/>
          <w:numId w:val="5"/>
        </w:numPr>
        <w:shd w:val="clear" w:color="auto" w:fill="auto"/>
        <w:tabs>
          <w:tab w:val="left" w:pos="1302"/>
        </w:tabs>
        <w:spacing w:line="240" w:lineRule="auto"/>
        <w:ind w:firstLine="709"/>
        <w:jc w:val="both"/>
        <w:rPr>
          <w:rFonts w:ascii="Times New Roman" w:hAnsi="Times New Roman" w:cs="Times New Roman"/>
          <w:sz w:val="27"/>
          <w:szCs w:val="27"/>
        </w:rPr>
      </w:pPr>
      <w:r w:rsidRPr="00CA6370">
        <w:rPr>
          <w:rFonts w:ascii="Times New Roman" w:hAnsi="Times New Roman" w:cs="Times New Roman"/>
          <w:sz w:val="27"/>
          <w:szCs w:val="27"/>
        </w:rPr>
        <w:t>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935CDE" w:rsidRPr="00CA6370" w:rsidRDefault="00935CDE" w:rsidP="00935CDE">
      <w:pPr>
        <w:rPr>
          <w:sz w:val="27"/>
          <w:szCs w:val="27"/>
        </w:rPr>
      </w:pPr>
    </w:p>
    <w:p w:rsidR="00935CDE" w:rsidRPr="00CA6370" w:rsidRDefault="00935CDE" w:rsidP="00935CDE">
      <w:pPr>
        <w:rPr>
          <w:sz w:val="27"/>
          <w:szCs w:val="27"/>
        </w:rPr>
      </w:pPr>
    </w:p>
    <w:p w:rsidR="00935CDE" w:rsidRPr="00CA6370" w:rsidRDefault="00935CDE" w:rsidP="00935CDE">
      <w:pPr>
        <w:rPr>
          <w:sz w:val="27"/>
          <w:szCs w:val="27"/>
        </w:rPr>
      </w:pPr>
    </w:p>
    <w:p w:rsidR="00935CDE" w:rsidRPr="00CA6370" w:rsidRDefault="00935CDE" w:rsidP="00935CDE">
      <w:pPr>
        <w:rPr>
          <w:sz w:val="27"/>
          <w:szCs w:val="27"/>
        </w:rPr>
      </w:pPr>
    </w:p>
    <w:p w:rsidR="00935CDE" w:rsidRPr="00CA6370" w:rsidRDefault="00935CDE" w:rsidP="00935CDE">
      <w:pPr>
        <w:rPr>
          <w:sz w:val="27"/>
          <w:szCs w:val="27"/>
        </w:rPr>
      </w:pPr>
    </w:p>
    <w:p w:rsidR="00935CDE" w:rsidRPr="00CA6370" w:rsidRDefault="00935CDE" w:rsidP="00935CDE">
      <w:pPr>
        <w:rPr>
          <w:sz w:val="27"/>
          <w:szCs w:val="27"/>
        </w:rPr>
      </w:pPr>
    </w:p>
    <w:p w:rsidR="00935CDE" w:rsidRPr="00CA6370" w:rsidRDefault="00935CDE" w:rsidP="00935CDE">
      <w:pPr>
        <w:rPr>
          <w:sz w:val="27"/>
          <w:szCs w:val="27"/>
        </w:rPr>
      </w:pPr>
    </w:p>
    <w:p w:rsidR="00935CDE" w:rsidRPr="00CA6370" w:rsidRDefault="00935CDE" w:rsidP="00935CDE">
      <w:pPr>
        <w:rPr>
          <w:sz w:val="27"/>
          <w:szCs w:val="27"/>
        </w:rPr>
      </w:pPr>
    </w:p>
    <w:sectPr w:rsidR="00935CDE" w:rsidRPr="00CA6370" w:rsidSect="008533D8">
      <w:type w:val="continuous"/>
      <w:pgSz w:w="11906" w:h="16838"/>
      <w:pgMar w:top="776" w:right="707" w:bottom="7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3F3" w:rsidRDefault="00CC43F3">
      <w:r>
        <w:separator/>
      </w:r>
    </w:p>
  </w:endnote>
  <w:endnote w:type="continuationSeparator" w:id="0">
    <w:p w:rsidR="00CC43F3" w:rsidRDefault="00CC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CC43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935CDE">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CC43F3">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0B2F17">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CC43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3F3" w:rsidRDefault="00CC43F3">
      <w:r>
        <w:separator/>
      </w:r>
    </w:p>
  </w:footnote>
  <w:footnote w:type="continuationSeparator" w:id="0">
    <w:p w:rsidR="00CC43F3" w:rsidRDefault="00CC4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CC43F3">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CC43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20E68C4"/>
    <w:multiLevelType w:val="multilevel"/>
    <w:tmpl w:val="FCD89CC2"/>
    <w:lvl w:ilvl="0">
      <w:start w:val="1"/>
      <w:numFmt w:val="upperRoman"/>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E911D4B"/>
    <w:multiLevelType w:val="multilevel"/>
    <w:tmpl w:val="114626E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175155C"/>
    <w:multiLevelType w:val="multilevel"/>
    <w:tmpl w:val="2F6485E0"/>
    <w:lvl w:ilvl="0">
      <w:start w:val="1"/>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F2021A1"/>
    <w:multiLevelType w:val="multilevel"/>
    <w:tmpl w:val="B4443008"/>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4"/>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DE"/>
    <w:rsid w:val="000B2F17"/>
    <w:rsid w:val="00935CDE"/>
    <w:rsid w:val="00980815"/>
    <w:rsid w:val="00CA01D8"/>
    <w:rsid w:val="00CA6370"/>
    <w:rsid w:val="00CC43F3"/>
    <w:rsid w:val="00FE0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FE062D-1D68-43B6-AA9D-EEB09B7C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CDE"/>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935CDE"/>
    <w:pPr>
      <w:keepNext/>
      <w:numPr>
        <w:ilvl w:val="1"/>
        <w:numId w:val="1"/>
      </w:numPr>
      <w:outlineLvl w:val="1"/>
    </w:pPr>
    <w:rPr>
      <w:b/>
      <w:bCs/>
      <w:sz w:val="32"/>
    </w:rPr>
  </w:style>
  <w:style w:type="paragraph" w:styleId="5">
    <w:name w:val="heading 5"/>
    <w:basedOn w:val="a"/>
    <w:next w:val="a"/>
    <w:link w:val="50"/>
    <w:qFormat/>
    <w:rsid w:val="00935CDE"/>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35CDE"/>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935CDE"/>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935CDE"/>
    <w:pPr>
      <w:tabs>
        <w:tab w:val="center" w:pos="4677"/>
        <w:tab w:val="right" w:pos="9355"/>
      </w:tabs>
    </w:pPr>
  </w:style>
  <w:style w:type="character" w:customStyle="1" w:styleId="a4">
    <w:name w:val="Верхний колонтитул Знак"/>
    <w:basedOn w:val="a0"/>
    <w:link w:val="a3"/>
    <w:rsid w:val="00935CDE"/>
    <w:rPr>
      <w:rFonts w:ascii="Times New Roman" w:eastAsia="Times New Roman" w:hAnsi="Times New Roman" w:cs="Times New Roman"/>
      <w:sz w:val="24"/>
      <w:szCs w:val="24"/>
      <w:lang w:eastAsia="ar-SA"/>
    </w:rPr>
  </w:style>
  <w:style w:type="paragraph" w:styleId="a5">
    <w:name w:val="footer"/>
    <w:basedOn w:val="a"/>
    <w:link w:val="a6"/>
    <w:rsid w:val="00935CDE"/>
    <w:pPr>
      <w:tabs>
        <w:tab w:val="center" w:pos="4677"/>
        <w:tab w:val="right" w:pos="9355"/>
      </w:tabs>
    </w:pPr>
  </w:style>
  <w:style w:type="character" w:customStyle="1" w:styleId="a6">
    <w:name w:val="Нижний колонтитул Знак"/>
    <w:basedOn w:val="a0"/>
    <w:link w:val="a5"/>
    <w:rsid w:val="00935CDE"/>
    <w:rPr>
      <w:rFonts w:ascii="Times New Roman" w:eastAsia="Times New Roman" w:hAnsi="Times New Roman" w:cs="Times New Roman"/>
      <w:sz w:val="24"/>
      <w:szCs w:val="24"/>
      <w:lang w:eastAsia="ar-SA"/>
    </w:rPr>
  </w:style>
  <w:style w:type="character" w:customStyle="1" w:styleId="21">
    <w:name w:val="Основной текст (2)_"/>
    <w:link w:val="22"/>
    <w:locked/>
    <w:rsid w:val="00935CDE"/>
    <w:rPr>
      <w:sz w:val="28"/>
      <w:szCs w:val="28"/>
      <w:shd w:val="clear" w:color="auto" w:fill="FFFFFF"/>
    </w:rPr>
  </w:style>
  <w:style w:type="paragraph" w:customStyle="1" w:styleId="22">
    <w:name w:val="Основной текст (2)"/>
    <w:basedOn w:val="a"/>
    <w:link w:val="21"/>
    <w:rsid w:val="00935CDE"/>
    <w:pPr>
      <w:widowControl w:val="0"/>
      <w:shd w:val="clear" w:color="auto" w:fill="FFFFFF"/>
      <w:suppressAutoHyphens w:val="0"/>
      <w:spacing w:line="317" w:lineRule="exact"/>
      <w:jc w:val="center"/>
    </w:pPr>
    <w:rPr>
      <w:rFonts w:asciiTheme="minorHAnsi" w:eastAsiaTheme="minorHAnsi" w:hAnsiTheme="minorHAnsi" w:cstheme="minorBidi"/>
      <w:sz w:val="28"/>
      <w:szCs w:val="28"/>
      <w:shd w:val="clear" w:color="auto" w:fill="FFFFFF"/>
      <w:lang w:eastAsia="en-US"/>
    </w:rPr>
  </w:style>
  <w:style w:type="paragraph" w:styleId="a7">
    <w:name w:val="Balloon Text"/>
    <w:basedOn w:val="a"/>
    <w:link w:val="a8"/>
    <w:uiPriority w:val="99"/>
    <w:semiHidden/>
    <w:unhideWhenUsed/>
    <w:rsid w:val="00CA6370"/>
    <w:rPr>
      <w:rFonts w:ascii="Segoe UI" w:hAnsi="Segoe UI" w:cs="Segoe UI"/>
      <w:sz w:val="18"/>
      <w:szCs w:val="18"/>
    </w:rPr>
  </w:style>
  <w:style w:type="character" w:customStyle="1" w:styleId="a8">
    <w:name w:val="Текст выноски Знак"/>
    <w:basedOn w:val="a0"/>
    <w:link w:val="a7"/>
    <w:uiPriority w:val="99"/>
    <w:semiHidden/>
    <w:rsid w:val="00CA637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1830</Words>
  <Characters>10434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2019-02-15T04:36:00Z</cp:lastPrinted>
  <dcterms:created xsi:type="dcterms:W3CDTF">2019-02-07T05:38:00Z</dcterms:created>
  <dcterms:modified xsi:type="dcterms:W3CDTF">2019-02-15T04:53:00Z</dcterms:modified>
</cp:coreProperties>
</file>