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3A" w:rsidRPr="00AF7F3A" w:rsidRDefault="00AF7F3A" w:rsidP="00AF7F3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ПРОЕКТ  </w:t>
      </w:r>
    </w:p>
    <w:p w:rsidR="00AF7F3A" w:rsidRDefault="00AF7F3A" w:rsidP="00AF7F3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AF7F3A" w:rsidSect="00DB699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851" w:bottom="851" w:left="1134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A" w:rsidRDefault="00AF7F3A" w:rsidP="00AF7F3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F7F3A" w:rsidRDefault="00AF7F3A" w:rsidP="00AF7F3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F7F3A" w:rsidRDefault="00AF7F3A" w:rsidP="00AF7F3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F7F3A" w:rsidRPr="00CA5C25" w:rsidRDefault="00AF7F3A" w:rsidP="00AF7F3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F7F3A" w:rsidRPr="00CA5C25" w:rsidRDefault="00AF7F3A" w:rsidP="00AF7F3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AF7F3A" w:rsidRPr="00594AEF" w:rsidRDefault="00AF7F3A" w:rsidP="00AF7F3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F7F3A" w:rsidRDefault="00AF7F3A" w:rsidP="00AF7F3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F7F3A" w:rsidRDefault="00AF7F3A" w:rsidP="00AF7F3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F7F3A" w:rsidRDefault="00AF7F3A" w:rsidP="00AF7F3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F7F3A" w:rsidRDefault="00AF7F3A" w:rsidP="00AF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F7F3A" w:rsidRDefault="00AF7F3A" w:rsidP="00AF7F3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F7F3A" w:rsidRDefault="00AF7F3A" w:rsidP="00AF7F3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F7F3A" w:rsidRDefault="00AF7F3A" w:rsidP="00AF7F3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F7F3A" w:rsidRPr="00CA5C25" w:rsidRDefault="00AF7F3A" w:rsidP="00AF7F3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F7F3A" w:rsidRPr="00CA5C25" w:rsidRDefault="00AF7F3A" w:rsidP="00AF7F3A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AF7F3A" w:rsidRPr="00594AEF" w:rsidRDefault="00AF7F3A" w:rsidP="00AF7F3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F7F3A" w:rsidRDefault="00AF7F3A" w:rsidP="00AF7F3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F7F3A" w:rsidRDefault="00AF7F3A" w:rsidP="00AF7F3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F7F3A" w:rsidRDefault="00AF7F3A" w:rsidP="00AF7F3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F7F3A" w:rsidRDefault="00AF7F3A" w:rsidP="00AF7F3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3A" w:rsidRDefault="00AF7F3A" w:rsidP="00AF7F3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F7F3A" w:rsidRDefault="00AF7F3A" w:rsidP="00AF7F3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AF7F3A" w:rsidRDefault="00AF7F3A" w:rsidP="00AF7F3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F7F3A" w:rsidRDefault="00AF7F3A" w:rsidP="00AF7F3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F7F3A" w:rsidRDefault="00AF7F3A" w:rsidP="00AF7F3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F7F3A" w:rsidRPr="00935818" w:rsidRDefault="00AF7F3A" w:rsidP="00AF7F3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F7F3A" w:rsidRDefault="00AF7F3A" w:rsidP="00AF7F3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AF7F3A" w:rsidRDefault="00AF7F3A" w:rsidP="00AF7F3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F7F3A" w:rsidRDefault="00AF7F3A" w:rsidP="00AF7F3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F7F3A" w:rsidRDefault="00AF7F3A" w:rsidP="00AF7F3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F7F3A" w:rsidRDefault="00AF7F3A" w:rsidP="00AF7F3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AF7F3A" w:rsidRDefault="00AF7F3A" w:rsidP="00AF7F3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F7F3A" w:rsidRDefault="00AF7F3A" w:rsidP="00AF7F3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F7F3A" w:rsidRDefault="00AF7F3A" w:rsidP="00AF7F3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F7F3A" w:rsidRPr="00935818" w:rsidRDefault="00AF7F3A" w:rsidP="00AF7F3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F7F3A" w:rsidRDefault="00AF7F3A" w:rsidP="00AF7F3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AF7F3A" w:rsidRDefault="00AF7F3A" w:rsidP="00AF7F3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F7F3A" w:rsidRDefault="00AF7F3A" w:rsidP="00AF7F3A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A03B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AF7F3A" w:rsidRDefault="00AF7F3A" w:rsidP="00AF7F3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F7F3A" w:rsidRDefault="00AF7F3A" w:rsidP="00AF7F3A">
      <w:r>
        <w:t xml:space="preserve">   </w:t>
      </w:r>
      <w:r>
        <w:br/>
        <w:t xml:space="preserve">          </w:t>
      </w:r>
    </w:p>
    <w:p w:rsidR="00AF7F3A" w:rsidRDefault="00AF7F3A" w:rsidP="00AF7F3A"/>
    <w:p w:rsidR="00AF7F3A" w:rsidRDefault="00AF7F3A" w:rsidP="00AF7F3A"/>
    <w:p w:rsidR="00AF7F3A" w:rsidRDefault="00AF7F3A" w:rsidP="00AF7F3A"/>
    <w:p w:rsidR="00AF7F3A" w:rsidRDefault="00AF7F3A" w:rsidP="00AF7F3A"/>
    <w:p w:rsidR="00AF7F3A" w:rsidRDefault="00AF7F3A" w:rsidP="00AF7F3A"/>
    <w:p w:rsidR="00AF7F3A" w:rsidRDefault="00AF7F3A" w:rsidP="00AF7F3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AF7F3A" w:rsidRDefault="00AF7F3A" w:rsidP="00AF7F3A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AF7F3A" w:rsidRDefault="00AF7F3A" w:rsidP="00AF7F3A">
      <w:pPr>
        <w:spacing w:line="0" w:lineRule="atLeast"/>
        <w:ind w:left="23"/>
        <w:jc w:val="center"/>
        <w:rPr>
          <w:sz w:val="28"/>
          <w:szCs w:val="28"/>
        </w:rPr>
      </w:pPr>
      <w:r w:rsidRPr="00AF7F3A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земельного налога на территории </w:t>
      </w:r>
    </w:p>
    <w:p w:rsidR="00AF7F3A" w:rsidRDefault="00AF7F3A" w:rsidP="00AF7F3A">
      <w:pPr>
        <w:spacing w:line="0" w:lineRule="atLeast"/>
        <w:ind w:left="23"/>
        <w:jc w:val="center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AF7F3A">
        <w:rPr>
          <w:sz w:val="28"/>
          <w:szCs w:val="28"/>
        </w:rPr>
        <w:t>ельского поселения Зильдяровский сельсовет</w:t>
      </w:r>
    </w:p>
    <w:p w:rsidR="00AF7F3A" w:rsidRPr="00AF7F3A" w:rsidRDefault="00AF7F3A" w:rsidP="00AF7F3A">
      <w:pPr>
        <w:pStyle w:val="23"/>
        <w:shd w:val="clear" w:color="auto" w:fill="auto"/>
        <w:spacing w:before="0" w:line="0" w:lineRule="atLeast"/>
        <w:ind w:left="23"/>
        <w:rPr>
          <w:i w:val="0"/>
          <w:sz w:val="28"/>
          <w:szCs w:val="28"/>
        </w:rPr>
      </w:pPr>
    </w:p>
    <w:p w:rsidR="00AF7F3A" w:rsidRPr="00A41357" w:rsidRDefault="00AF7F3A" w:rsidP="00AF7F3A">
      <w:pPr>
        <w:pStyle w:val="21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A4135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</w:t>
      </w:r>
      <w:r>
        <w:rPr>
          <w:sz w:val="28"/>
          <w:szCs w:val="28"/>
        </w:rPr>
        <w:t xml:space="preserve"> </w:t>
      </w:r>
      <w:r w:rsidRPr="00A41357">
        <w:rPr>
          <w:sz w:val="28"/>
          <w:szCs w:val="28"/>
        </w:rPr>
        <w:t xml:space="preserve"> кодексом </w:t>
      </w:r>
      <w:r>
        <w:rPr>
          <w:sz w:val="28"/>
          <w:szCs w:val="28"/>
        </w:rPr>
        <w:t xml:space="preserve"> </w:t>
      </w:r>
      <w:r w:rsidRPr="00A41357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A41357">
        <w:rPr>
          <w:sz w:val="28"/>
          <w:szCs w:val="28"/>
        </w:rPr>
        <w:t>Федерации, руководствуясь</w:t>
      </w:r>
    </w:p>
    <w:p w:rsidR="00AF7F3A" w:rsidRPr="00A41357" w:rsidRDefault="00AF7F3A" w:rsidP="00AF7F3A">
      <w:pPr>
        <w:pStyle w:val="21"/>
        <w:shd w:val="clear" w:color="auto" w:fill="auto"/>
        <w:tabs>
          <w:tab w:val="right" w:leader="underscore" w:pos="9577"/>
        </w:tabs>
        <w:spacing w:after="0" w:line="317" w:lineRule="exact"/>
        <w:ind w:left="20"/>
        <w:jc w:val="both"/>
        <w:rPr>
          <w:sz w:val="28"/>
          <w:szCs w:val="28"/>
        </w:rPr>
      </w:pPr>
      <w:r w:rsidRPr="00A41357">
        <w:rPr>
          <w:sz w:val="28"/>
          <w:szCs w:val="28"/>
        </w:rPr>
        <w:t xml:space="preserve">пунктом </w:t>
      </w:r>
      <w:r w:rsidR="0086560F">
        <w:rPr>
          <w:sz w:val="28"/>
          <w:szCs w:val="28"/>
        </w:rPr>
        <w:t xml:space="preserve">4 </w:t>
      </w:r>
      <w:r w:rsidRPr="00A41357">
        <w:rPr>
          <w:sz w:val="28"/>
          <w:szCs w:val="28"/>
        </w:rPr>
        <w:t>статьи</w:t>
      </w:r>
      <w:r w:rsidR="0086560F">
        <w:rPr>
          <w:sz w:val="28"/>
          <w:szCs w:val="28"/>
        </w:rPr>
        <w:t xml:space="preserve"> 36</w:t>
      </w:r>
      <w:r w:rsidRPr="00A41357">
        <w:rPr>
          <w:sz w:val="28"/>
          <w:szCs w:val="28"/>
        </w:rPr>
        <w:t xml:space="preserve"> Устава</w:t>
      </w:r>
      <w:r w:rsidRPr="00AF7F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F7F3A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 сельсовет  муниципального  района Миякинский район Республики Башкортостан Совет сельского поселения</w:t>
      </w:r>
      <w:r w:rsidRPr="00AF7F3A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 сельсовет  муниципального  района Миякинский район Республики Башкортостан</w:t>
      </w:r>
      <w:r w:rsidRPr="00A41357">
        <w:rPr>
          <w:sz w:val="28"/>
          <w:szCs w:val="28"/>
        </w:rPr>
        <w:t xml:space="preserve"> </w:t>
      </w:r>
    </w:p>
    <w:p w:rsidR="00AF7F3A" w:rsidRPr="00A41357" w:rsidRDefault="00A7496D" w:rsidP="00AF7F3A">
      <w:pPr>
        <w:pStyle w:val="21"/>
        <w:shd w:val="clear" w:color="auto" w:fill="auto"/>
        <w:spacing w:after="292" w:line="26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7F3A" w:rsidRPr="00A41357">
        <w:rPr>
          <w:sz w:val="28"/>
          <w:szCs w:val="28"/>
        </w:rPr>
        <w:t>РЕШИЛ:</w:t>
      </w:r>
    </w:p>
    <w:p w:rsidR="00AF7F3A" w:rsidRPr="00AF7F3A" w:rsidRDefault="00AF7F3A" w:rsidP="00A7496D">
      <w:pPr>
        <w:pStyle w:val="21"/>
        <w:shd w:val="clear" w:color="auto" w:fill="auto"/>
        <w:spacing w:after="0"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A41357">
        <w:rPr>
          <w:sz w:val="28"/>
          <w:szCs w:val="28"/>
        </w:rPr>
        <w:t>Ввести земельный налог на территории</w:t>
      </w:r>
      <w:r w:rsidRPr="00AF7F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F7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Зильдяровский сельсовет  муниципального  района Миякинский район </w:t>
      </w:r>
      <w:r w:rsidRPr="00AF7F3A">
        <w:rPr>
          <w:sz w:val="28"/>
          <w:szCs w:val="28"/>
        </w:rPr>
        <w:t>Республики Башкортостан</w:t>
      </w:r>
    </w:p>
    <w:p w:rsidR="00AF7F3A" w:rsidRPr="00A41357" w:rsidRDefault="00AF7F3A" w:rsidP="00AF7F3A">
      <w:pPr>
        <w:pStyle w:val="21"/>
        <w:shd w:val="clear" w:color="auto" w:fill="auto"/>
        <w:tabs>
          <w:tab w:val="left" w:pos="993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A41357">
        <w:rPr>
          <w:sz w:val="28"/>
          <w:szCs w:val="28"/>
        </w:rPr>
        <w:t xml:space="preserve"> Установить налоговые ставки в следующих размерах:</w:t>
      </w:r>
    </w:p>
    <w:p w:rsidR="00AF7F3A" w:rsidRPr="00A41357" w:rsidRDefault="00AF7F3A" w:rsidP="00AF7F3A">
      <w:pPr>
        <w:pStyle w:val="21"/>
        <w:shd w:val="clear" w:color="auto" w:fill="auto"/>
        <w:tabs>
          <w:tab w:val="left" w:pos="1134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2.1. 0</w:t>
      </w:r>
      <w:r w:rsidRPr="00A41357">
        <w:rPr>
          <w:sz w:val="28"/>
          <w:szCs w:val="28"/>
        </w:rPr>
        <w:t>,3 процента в отношении земельных участков:</w:t>
      </w:r>
    </w:p>
    <w:p w:rsidR="00AF7F3A" w:rsidRPr="00A41357" w:rsidRDefault="00AF7F3A" w:rsidP="00AF7F3A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41357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F7F3A" w:rsidRPr="00A41357" w:rsidRDefault="00AF7F3A" w:rsidP="00AF7F3A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41357">
        <w:rPr>
          <w:sz w:val="28"/>
          <w:szCs w:val="28"/>
        </w:rPr>
        <w:t>занятых жи</w:t>
      </w:r>
      <w:r w:rsidRPr="00E15F59">
        <w:rPr>
          <w:sz w:val="28"/>
          <w:szCs w:val="28"/>
        </w:rPr>
        <w:t>л</w:t>
      </w:r>
      <w:r w:rsidRPr="00A7496D">
        <w:rPr>
          <w:rStyle w:val="1"/>
          <w:sz w:val="28"/>
          <w:szCs w:val="28"/>
          <w:u w:val="none"/>
        </w:rPr>
        <w:t>ищн</w:t>
      </w:r>
      <w:r w:rsidRPr="00E15F59">
        <w:rPr>
          <w:sz w:val="28"/>
          <w:szCs w:val="28"/>
        </w:rPr>
        <w:t>ы</w:t>
      </w:r>
      <w:r w:rsidRPr="00A41357">
        <w:rPr>
          <w:sz w:val="28"/>
          <w:szCs w:val="28"/>
        </w:rPr>
        <w:t>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>
        <w:rPr>
          <w:sz w:val="28"/>
          <w:szCs w:val="28"/>
        </w:rPr>
        <w:t>-</w:t>
      </w:r>
      <w:r w:rsidRPr="00A41357">
        <w:rPr>
          <w:sz w:val="28"/>
          <w:szCs w:val="28"/>
        </w:rPr>
        <w:softHyphen/>
        <w:t>коммунального комплекса) или приобретенных (предоставленных) для жилищного строительства;</w:t>
      </w:r>
    </w:p>
    <w:p w:rsidR="00DB6992" w:rsidRDefault="00AF7F3A" w:rsidP="00DB6992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41357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F7F3A" w:rsidRPr="00A41357" w:rsidRDefault="00AF7F3A" w:rsidP="00DB6992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A41357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F7F3A" w:rsidRPr="00A41357" w:rsidRDefault="00AF7F3A" w:rsidP="00AF7F3A">
      <w:pPr>
        <w:spacing w:line="322" w:lineRule="exact"/>
        <w:ind w:firstLine="4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   2.2. </w:t>
      </w:r>
      <w:r w:rsidRPr="00A41357">
        <w:rPr>
          <w:sz w:val="28"/>
          <w:szCs w:val="28"/>
          <w:shd w:val="clear" w:color="auto" w:fill="FFFFFF"/>
          <w:lang w:eastAsia="en-US"/>
        </w:rPr>
        <w:t xml:space="preserve">0,2 процента </w:t>
      </w:r>
      <w:r w:rsidRPr="00A41357">
        <w:rPr>
          <w:sz w:val="28"/>
          <w:szCs w:val="28"/>
        </w:rPr>
        <w:t xml:space="preserve"> от кадастровой стоимости земельного участка в отношении земельных участков бюджетных, автономных и казенных учреждений, созданных Республикой Башкортостан и муниципальными образованиями муниципального района Миякинский район Республики Башкортостан, финансовое обеспечение деятельности которых осуществляется за счет средств соответствующих бюджетов, предоставленных для непосредственного выполнения возложенных на эти учреждения функций.</w:t>
      </w:r>
    </w:p>
    <w:p w:rsidR="00AF7F3A" w:rsidRPr="00A41357" w:rsidRDefault="00AF7F3A" w:rsidP="00AF7F3A">
      <w:pPr>
        <w:pStyle w:val="21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A41357">
        <w:rPr>
          <w:sz w:val="28"/>
          <w:szCs w:val="28"/>
        </w:rPr>
        <w:t>.1,5 процента в отношении прочих земельных участков.</w:t>
      </w:r>
    </w:p>
    <w:p w:rsidR="00AF7F3A" w:rsidRPr="00A41357" w:rsidRDefault="00AF7F3A" w:rsidP="00AF7F3A">
      <w:pPr>
        <w:pStyle w:val="21"/>
        <w:shd w:val="clear" w:color="auto" w:fill="auto"/>
        <w:tabs>
          <w:tab w:val="left" w:pos="993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</w:t>
      </w:r>
      <w:r w:rsidRPr="00A41357">
        <w:rPr>
          <w:sz w:val="28"/>
          <w:szCs w:val="28"/>
        </w:rPr>
        <w:t>свободить от уплаты земельного налога следующие категории налогоплательщиков:</w:t>
      </w:r>
    </w:p>
    <w:p w:rsidR="00AF7F3A" w:rsidRPr="00A41357" w:rsidRDefault="00AF7F3A" w:rsidP="00AF7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ветеранов  </w:t>
      </w:r>
      <w:r w:rsidRPr="00A41357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A41357">
        <w:rPr>
          <w:sz w:val="28"/>
          <w:szCs w:val="28"/>
        </w:rPr>
        <w:t xml:space="preserve"> Отечественной </w:t>
      </w:r>
      <w:r>
        <w:rPr>
          <w:sz w:val="28"/>
          <w:szCs w:val="28"/>
        </w:rPr>
        <w:t xml:space="preserve"> </w:t>
      </w:r>
      <w:r w:rsidRPr="00A41357">
        <w:rPr>
          <w:sz w:val="28"/>
          <w:szCs w:val="28"/>
        </w:rPr>
        <w:t>войны.</w:t>
      </w:r>
    </w:p>
    <w:p w:rsidR="00AF7F3A" w:rsidRPr="00A41357" w:rsidRDefault="00AF7F3A" w:rsidP="00AF7F3A">
      <w:pPr>
        <w:pStyle w:val="21"/>
        <w:shd w:val="clear" w:color="auto" w:fill="auto"/>
        <w:tabs>
          <w:tab w:val="left" w:pos="993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A41357">
        <w:rPr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AF7F3A" w:rsidRPr="00A41357" w:rsidRDefault="00AF7F3A" w:rsidP="00AF7F3A">
      <w:pPr>
        <w:pStyle w:val="21"/>
        <w:shd w:val="clear" w:color="auto" w:fill="auto"/>
        <w:tabs>
          <w:tab w:val="left" w:pos="1134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</w:t>
      </w:r>
      <w:r w:rsidRPr="00A41357">
        <w:rPr>
          <w:sz w:val="28"/>
          <w:szCs w:val="28"/>
        </w:rPr>
        <w:t xml:space="preserve">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AF7F3A" w:rsidRPr="00A41357" w:rsidRDefault="00AF7F3A" w:rsidP="00AF7F3A">
      <w:pPr>
        <w:pStyle w:val="21"/>
        <w:shd w:val="clear" w:color="auto" w:fill="auto"/>
        <w:tabs>
          <w:tab w:val="left" w:pos="1134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</w:t>
      </w:r>
      <w:r w:rsidRPr="00A41357">
        <w:rPr>
          <w:sz w:val="28"/>
          <w:szCs w:val="28"/>
        </w:rPr>
        <w:t xml:space="preserve"> налогоплательщики - организации уплачивают авансовые платежи по земельному налогу не позднее </w:t>
      </w:r>
      <w:r>
        <w:rPr>
          <w:sz w:val="28"/>
          <w:szCs w:val="28"/>
        </w:rPr>
        <w:t xml:space="preserve">  последнего</w:t>
      </w:r>
      <w:r w:rsidRPr="00A41357">
        <w:rPr>
          <w:sz w:val="28"/>
          <w:szCs w:val="28"/>
        </w:rPr>
        <w:tab/>
        <w:t xml:space="preserve"> числа месяца, следующего</w:t>
      </w:r>
      <w:r>
        <w:rPr>
          <w:sz w:val="28"/>
          <w:szCs w:val="28"/>
        </w:rPr>
        <w:t xml:space="preserve"> </w:t>
      </w:r>
      <w:r w:rsidRPr="00A41357">
        <w:rPr>
          <w:sz w:val="28"/>
          <w:szCs w:val="28"/>
        </w:rPr>
        <w:t>за истекшим отчетным периодом.</w:t>
      </w:r>
    </w:p>
    <w:p w:rsidR="00AF7F3A" w:rsidRPr="00A41357" w:rsidRDefault="00AF7F3A" w:rsidP="00AF7F3A">
      <w:pPr>
        <w:pStyle w:val="21"/>
        <w:shd w:val="clear" w:color="auto" w:fill="auto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</w:t>
      </w:r>
      <w:r w:rsidRPr="00A41357">
        <w:rPr>
          <w:sz w:val="28"/>
          <w:szCs w:val="28"/>
        </w:rPr>
        <w:t xml:space="preserve"> налогоплательщиками - организациями уплачивается налог по итогам налогового периода не позднее</w:t>
      </w:r>
      <w:r>
        <w:rPr>
          <w:sz w:val="28"/>
          <w:szCs w:val="28"/>
        </w:rPr>
        <w:t xml:space="preserve"> 1 февраля</w:t>
      </w:r>
      <w:r w:rsidRPr="00A41357">
        <w:rPr>
          <w:sz w:val="28"/>
          <w:szCs w:val="28"/>
        </w:rPr>
        <w:t xml:space="preserve"> года, следующего за истекшим</w:t>
      </w:r>
      <w:r>
        <w:rPr>
          <w:sz w:val="28"/>
          <w:szCs w:val="28"/>
        </w:rPr>
        <w:t xml:space="preserve"> </w:t>
      </w:r>
      <w:r w:rsidRPr="00A41357">
        <w:rPr>
          <w:sz w:val="28"/>
          <w:szCs w:val="28"/>
        </w:rPr>
        <w:t>налоговым периодом.</w:t>
      </w:r>
    </w:p>
    <w:p w:rsidR="00AF7F3A" w:rsidRPr="00A7496D" w:rsidRDefault="00AF7F3A" w:rsidP="00A7496D">
      <w:pPr>
        <w:pStyle w:val="31"/>
        <w:shd w:val="clear" w:color="auto" w:fill="auto"/>
        <w:tabs>
          <w:tab w:val="left" w:pos="1077"/>
        </w:tabs>
        <w:spacing w:before="0" w:line="0" w:lineRule="atLeast"/>
        <w:ind w:right="40" w:firstLine="482"/>
        <w:rPr>
          <w:rFonts w:ascii="Times New Roman" w:hAnsi="Times New Roman" w:cs="Times New Roman"/>
          <w:sz w:val="28"/>
          <w:szCs w:val="28"/>
          <w:lang w:val="ru-RU"/>
        </w:rPr>
      </w:pPr>
      <w:r w:rsidRPr="00A7496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7496D" w:rsidRPr="00A74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496D">
        <w:rPr>
          <w:rFonts w:ascii="Times New Roman" w:hAnsi="Times New Roman" w:cs="Times New Roman"/>
          <w:sz w:val="28"/>
          <w:szCs w:val="28"/>
          <w:lang w:val="ru-RU"/>
        </w:rPr>
        <w:t xml:space="preserve">5. Признать утратившим силу  Решение Совета сельского поселения от </w:t>
      </w:r>
      <w:r w:rsidR="00A7496D" w:rsidRPr="00A7496D">
        <w:rPr>
          <w:rFonts w:ascii="Times New Roman" w:hAnsi="Times New Roman" w:cs="Times New Roman"/>
          <w:sz w:val="28"/>
          <w:szCs w:val="28"/>
          <w:lang w:val="ru-RU"/>
        </w:rPr>
        <w:t xml:space="preserve"> «13» ноября 2015 года № 20</w:t>
      </w:r>
      <w:r w:rsidRPr="00A7496D">
        <w:rPr>
          <w:rFonts w:ascii="Times New Roman" w:hAnsi="Times New Roman" w:cs="Times New Roman"/>
          <w:sz w:val="28"/>
          <w:szCs w:val="28"/>
          <w:lang w:val="ru-RU"/>
        </w:rPr>
        <w:t xml:space="preserve"> «Об установлении земельного налога».</w:t>
      </w:r>
    </w:p>
    <w:p w:rsidR="00A7496D" w:rsidRDefault="00AF7F3A" w:rsidP="00A7496D">
      <w:pPr>
        <w:pStyle w:val="21"/>
        <w:shd w:val="clear" w:color="auto" w:fill="auto"/>
        <w:tabs>
          <w:tab w:val="left" w:pos="709"/>
          <w:tab w:val="left" w:pos="993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496D">
        <w:rPr>
          <w:sz w:val="28"/>
          <w:szCs w:val="28"/>
        </w:rPr>
        <w:t xml:space="preserve">       </w:t>
      </w:r>
      <w:r>
        <w:rPr>
          <w:sz w:val="28"/>
          <w:szCs w:val="28"/>
        </w:rPr>
        <w:t>6.</w:t>
      </w:r>
      <w:r w:rsidRPr="00A41357">
        <w:rPr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опубликования и не ранее 1 января 20</w:t>
      </w:r>
      <w:r>
        <w:rPr>
          <w:sz w:val="28"/>
          <w:szCs w:val="28"/>
        </w:rPr>
        <w:t>18</w:t>
      </w:r>
      <w:r w:rsidRPr="00A41357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="00A7496D">
        <w:rPr>
          <w:sz w:val="28"/>
          <w:szCs w:val="28"/>
        </w:rPr>
        <w:t xml:space="preserve">        </w:t>
      </w:r>
    </w:p>
    <w:p w:rsidR="00A7496D" w:rsidRPr="00A7496D" w:rsidRDefault="00A7496D" w:rsidP="00A7496D">
      <w:pPr>
        <w:pStyle w:val="21"/>
        <w:shd w:val="clear" w:color="auto" w:fill="auto"/>
        <w:tabs>
          <w:tab w:val="left" w:pos="709"/>
          <w:tab w:val="left" w:pos="993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7F3A" w:rsidRPr="00A7496D">
        <w:rPr>
          <w:sz w:val="28"/>
          <w:szCs w:val="28"/>
        </w:rPr>
        <w:t xml:space="preserve">7. Настоящее решение </w:t>
      </w:r>
      <w:r w:rsidRPr="00A7496D">
        <w:rPr>
          <w:sz w:val="28"/>
          <w:szCs w:val="28"/>
        </w:rPr>
        <w:t>обнародовать путем размещения на информационном стенде в здании администрации сельского поселения Зильдяровский сельсовет по адресу: Республика Башкортостан, Миякинский район, с. Зильдярово, ул. Дружбы, д.12 и разместить на официальном сайте в сети интернет по адресу: http://sp</w:t>
      </w:r>
      <w:r w:rsidRPr="00A7496D">
        <w:rPr>
          <w:sz w:val="28"/>
          <w:szCs w:val="28"/>
          <w:lang w:val="en-US"/>
        </w:rPr>
        <w:t>zildyarovski</w:t>
      </w:r>
      <w:r w:rsidRPr="00A7496D">
        <w:rPr>
          <w:sz w:val="28"/>
          <w:szCs w:val="28"/>
        </w:rPr>
        <w:t xml:space="preserve">.ru/ </w:t>
      </w:r>
    </w:p>
    <w:p w:rsidR="00AF7F3A" w:rsidRDefault="00AF7F3A" w:rsidP="00AF7F3A">
      <w:pPr>
        <w:jc w:val="both"/>
        <w:rPr>
          <w:sz w:val="28"/>
          <w:szCs w:val="28"/>
        </w:rPr>
      </w:pPr>
    </w:p>
    <w:p w:rsidR="00AF7F3A" w:rsidRDefault="00AF7F3A" w:rsidP="00AF7F3A">
      <w:pPr>
        <w:jc w:val="both"/>
        <w:rPr>
          <w:sz w:val="28"/>
          <w:szCs w:val="28"/>
        </w:rPr>
      </w:pPr>
    </w:p>
    <w:p w:rsidR="00AF7F3A" w:rsidRDefault="00AF7F3A" w:rsidP="00AF7F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AF7F3A" w:rsidRDefault="00AF7F3A" w:rsidP="00AF7F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7F3A" w:rsidRDefault="00AF7F3A" w:rsidP="00AF7F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AF7F3A" w:rsidRDefault="00AF7F3A" w:rsidP="00AF7F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7F3A" w:rsidRDefault="00CF1727" w:rsidP="00AF7F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F215C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.11.2017г.</w:t>
      </w:r>
      <w:r w:rsidR="00AF7F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7F3A" w:rsidRDefault="00AF7F3A" w:rsidP="00CF1727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F1727">
        <w:rPr>
          <w:rFonts w:ascii="Times New Roman" w:hAnsi="Times New Roman" w:cs="Times New Roman"/>
          <w:b w:val="0"/>
          <w:sz w:val="28"/>
          <w:szCs w:val="28"/>
        </w:rPr>
        <w:t>99</w:t>
      </w:r>
    </w:p>
    <w:p w:rsidR="00AF7F3A" w:rsidRDefault="00AF7F3A" w:rsidP="00AF7F3A">
      <w:pPr>
        <w:rPr>
          <w:sz w:val="28"/>
          <w:szCs w:val="28"/>
        </w:rPr>
      </w:pPr>
    </w:p>
    <w:p w:rsidR="00AF7F3A" w:rsidRDefault="00AF7F3A" w:rsidP="00AF7F3A">
      <w:pPr>
        <w:rPr>
          <w:sz w:val="28"/>
          <w:szCs w:val="28"/>
        </w:rPr>
      </w:pPr>
    </w:p>
    <w:p w:rsidR="00AF7F3A" w:rsidRDefault="00AF7F3A" w:rsidP="00AF7F3A">
      <w:pPr>
        <w:rPr>
          <w:sz w:val="28"/>
          <w:szCs w:val="28"/>
        </w:rPr>
      </w:pPr>
    </w:p>
    <w:sectPr w:rsidR="00AF7F3A" w:rsidSect="00DB6992">
      <w:type w:val="continuous"/>
      <w:pgSz w:w="11906" w:h="16838"/>
      <w:pgMar w:top="56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78" w:rsidRDefault="00965378">
      <w:r>
        <w:separator/>
      </w:r>
    </w:p>
  </w:endnote>
  <w:endnote w:type="continuationSeparator" w:id="0">
    <w:p w:rsidR="00965378" w:rsidRDefault="0096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653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F7F3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6537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023A0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653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78" w:rsidRDefault="00965378">
      <w:r>
        <w:separator/>
      </w:r>
    </w:p>
  </w:footnote>
  <w:footnote w:type="continuationSeparator" w:id="0">
    <w:p w:rsidR="00965378" w:rsidRDefault="0096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653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653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511636"/>
    <w:multiLevelType w:val="hybridMultilevel"/>
    <w:tmpl w:val="AF0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3A"/>
    <w:rsid w:val="00023A0C"/>
    <w:rsid w:val="003E3960"/>
    <w:rsid w:val="00686F06"/>
    <w:rsid w:val="00781244"/>
    <w:rsid w:val="0086560F"/>
    <w:rsid w:val="00965378"/>
    <w:rsid w:val="00980815"/>
    <w:rsid w:val="00A7496D"/>
    <w:rsid w:val="00AF7F3A"/>
    <w:rsid w:val="00CF1727"/>
    <w:rsid w:val="00DB6992"/>
    <w:rsid w:val="00E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F59001-9D00-48C9-AC98-FE7216E3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F7F3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F7F3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7F3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F7F3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F7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F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F7F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7F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F7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link w:val="21"/>
    <w:rsid w:val="00AF7F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link w:val="23"/>
    <w:rsid w:val="00AF7F3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rsid w:val="00AF7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AF7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;Курсив"/>
    <w:rsid w:val="00AF7F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rsid w:val="00AF7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F7F3A"/>
    <w:pPr>
      <w:widowControl w:val="0"/>
      <w:shd w:val="clear" w:color="auto" w:fill="FFFFFF"/>
      <w:suppressAutoHyphens w:val="0"/>
      <w:spacing w:before="240" w:line="562" w:lineRule="exact"/>
      <w:jc w:val="center"/>
    </w:pPr>
    <w:rPr>
      <w:i/>
      <w:iCs/>
      <w:sz w:val="23"/>
      <w:szCs w:val="23"/>
      <w:lang w:eastAsia="en-US"/>
    </w:rPr>
  </w:style>
  <w:style w:type="paragraph" w:customStyle="1" w:styleId="21">
    <w:name w:val="Основной текст2"/>
    <w:basedOn w:val="a"/>
    <w:link w:val="a7"/>
    <w:rsid w:val="00AF7F3A"/>
    <w:pPr>
      <w:widowControl w:val="0"/>
      <w:shd w:val="clear" w:color="auto" w:fill="FFFFFF"/>
      <w:suppressAutoHyphens w:val="0"/>
      <w:spacing w:after="240" w:line="370" w:lineRule="exact"/>
      <w:jc w:val="right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AF7F3A"/>
    <w:pPr>
      <w:shd w:val="clear" w:color="auto" w:fill="FFFFFF"/>
      <w:suppressAutoHyphens w:val="0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styleId="a8">
    <w:name w:val="List Paragraph"/>
    <w:basedOn w:val="a"/>
    <w:uiPriority w:val="34"/>
    <w:qFormat/>
    <w:rsid w:val="00A74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2017-11-17T04:38:00Z</dcterms:created>
  <dcterms:modified xsi:type="dcterms:W3CDTF">2017-11-28T10:51:00Z</dcterms:modified>
</cp:coreProperties>
</file>