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CF" w:rsidRDefault="00DB49CF" w:rsidP="00DB49CF">
      <w:pPr>
        <w:spacing w:line="360" w:lineRule="auto"/>
        <w:ind w:left="284" w:right="284" w:hanging="104"/>
        <w:jc w:val="both"/>
        <w:rPr>
          <w:sz w:val="28"/>
        </w:rPr>
      </w:pPr>
    </w:p>
    <w:tbl>
      <w:tblPr>
        <w:tblW w:w="10136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725"/>
        <w:gridCol w:w="4271"/>
      </w:tblGrid>
      <w:tr w:rsidR="00DB49CF" w:rsidTr="00B00F93">
        <w:trPr>
          <w:trHeight w:val="1992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9CF" w:rsidRDefault="00DB49CF" w:rsidP="00B00F9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DB49CF" w:rsidRDefault="00DB49CF" w:rsidP="00B00F9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Елд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р ауыл советы ауыл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DB49CF" w:rsidRDefault="00DB49CF" w:rsidP="00B00F93">
            <w:pPr>
              <w:jc w:val="center"/>
            </w:pPr>
            <w:r>
              <w:rPr>
                <w:rFonts w:ascii="Century Tat" w:hAnsi="Century Tat"/>
                <w:lang w:val="tt-RU"/>
              </w:rPr>
              <w:t>х</w:t>
            </w:r>
            <w:r>
              <w:rPr>
                <w:rFonts w:ascii="Century Tat" w:hAnsi="Century Tat"/>
              </w:rPr>
              <w:t>акими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DB49CF" w:rsidRDefault="00DB49CF" w:rsidP="00B00F93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>452092, М</w:t>
            </w:r>
            <w:r>
              <w:rPr>
                <w:rFonts w:ascii="Century Tat" w:hAnsi="Century Tat"/>
                <w:sz w:val="16"/>
                <w:lang w:val="tt-RU"/>
              </w:rPr>
              <w:t>и</w:t>
            </w:r>
            <w:r>
              <w:rPr>
                <w:sz w:val="20"/>
                <w:szCs w:val="20"/>
                <w:lang w:val="tt-RU"/>
              </w:rPr>
              <w:t>ә</w:t>
            </w:r>
            <w:r>
              <w:rPr>
                <w:rFonts w:ascii="Century Tat" w:hAnsi="Century Tat"/>
                <w:sz w:val="16"/>
              </w:rPr>
              <w:t>к</w:t>
            </w:r>
            <w:r>
              <w:rPr>
                <w:sz w:val="20"/>
                <w:szCs w:val="20"/>
                <w:lang w:val="tt-RU"/>
              </w:rPr>
              <w:t>ә</w:t>
            </w:r>
            <w:r>
              <w:rPr>
                <w:rFonts w:ascii="Century Tat" w:hAnsi="Century Tat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Century Tat" w:hAnsi="Century Tat"/>
                <w:sz w:val="16"/>
              </w:rPr>
              <w:t>районы,</w:t>
            </w:r>
          </w:p>
          <w:p w:rsidR="00DB49CF" w:rsidRDefault="00DB49CF" w:rsidP="00B00F93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 Елд</w:t>
            </w:r>
            <w:r>
              <w:rPr>
                <w:sz w:val="20"/>
                <w:szCs w:val="20"/>
                <w:lang w:val="tt-RU"/>
              </w:rPr>
              <w:t>ә</w:t>
            </w:r>
            <w:r>
              <w:rPr>
                <w:rFonts w:ascii="Century Tat" w:hAnsi="Century Tat"/>
                <w:sz w:val="16"/>
              </w:rPr>
              <w:t>р ауылы</w:t>
            </w:r>
          </w:p>
          <w:p w:rsidR="00DB49CF" w:rsidRDefault="00DB49CF" w:rsidP="00B00F93">
            <w:pPr>
              <w:jc w:val="center"/>
            </w:pPr>
            <w:r>
              <w:rPr>
                <w:rFonts w:ascii="Century Tat" w:hAnsi="Century Tat"/>
                <w:sz w:val="16"/>
              </w:rPr>
              <w:t>Дуслык урамы,12 тел. 3-16-91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9CF" w:rsidRDefault="00DB49CF" w:rsidP="00B00F9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131445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9CF" w:rsidRDefault="00DB49CF" w:rsidP="00B00F9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DB49CF" w:rsidRDefault="00DB49CF" w:rsidP="00B00F93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DB49CF" w:rsidRDefault="00DB49CF" w:rsidP="00B00F93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452092, Миякинский район, </w:t>
            </w:r>
          </w:p>
          <w:p w:rsidR="00DB49CF" w:rsidRDefault="00DB49CF" w:rsidP="00B00F93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>с. Зильдярово ул.Дружбы ,12</w:t>
            </w:r>
          </w:p>
          <w:p w:rsidR="00DB49CF" w:rsidRDefault="00DB49CF" w:rsidP="00B00F9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>тел. 3-16-91</w:t>
            </w:r>
          </w:p>
        </w:tc>
      </w:tr>
    </w:tbl>
    <w:p w:rsidR="00DB49CF" w:rsidRDefault="00DB49CF" w:rsidP="00DB49CF">
      <w:pPr>
        <w:ind w:firstLine="708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      </w:t>
      </w:r>
      <w:r>
        <w:rPr>
          <w:rFonts w:eastAsia="Arial Unicode MS" w:hAnsi="Lucida Sans Unicode"/>
          <w:b/>
          <w:sz w:val="28"/>
          <w:szCs w:val="28"/>
        </w:rPr>
        <w:t>Ҡ</w:t>
      </w:r>
      <w:r>
        <w:rPr>
          <w:rFonts w:eastAsia="Arial Unicode MS"/>
          <w:b/>
          <w:sz w:val="28"/>
          <w:szCs w:val="28"/>
        </w:rPr>
        <w:t xml:space="preserve">АРАР    </w:t>
      </w:r>
      <w:r>
        <w:rPr>
          <w:rFonts w:eastAsia="Arial Unicode MS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№61        </w:t>
      </w:r>
      <w:r>
        <w:rPr>
          <w:rFonts w:eastAsia="Arial Unicode MS"/>
          <w:sz w:val="28"/>
          <w:szCs w:val="28"/>
        </w:rPr>
        <w:t xml:space="preserve">                        </w:t>
      </w:r>
      <w:r>
        <w:rPr>
          <w:rFonts w:eastAsia="Arial Unicode MS"/>
          <w:b/>
          <w:sz w:val="28"/>
          <w:szCs w:val="28"/>
        </w:rPr>
        <w:t>ПОСТАНОВЛЕНИЕ</w:t>
      </w:r>
    </w:p>
    <w:p w:rsidR="00DB49CF" w:rsidRDefault="00DB49CF" w:rsidP="00DB49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9CF" w:rsidRDefault="00DB49CF" w:rsidP="00DB4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25 декабрь  2015 й.</w:t>
      </w:r>
      <w:r>
        <w:rPr>
          <w:sz w:val="28"/>
          <w:szCs w:val="28"/>
        </w:rPr>
        <w:tab/>
        <w:t xml:space="preserve">                                                             25     декабря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DB49CF" w:rsidRDefault="00DB49CF" w:rsidP="00DB49CF">
      <w:pPr>
        <w:rPr>
          <w:sz w:val="28"/>
          <w:szCs w:val="28"/>
        </w:rPr>
      </w:pPr>
    </w:p>
    <w:p w:rsidR="00DB49CF" w:rsidRDefault="00DB49CF" w:rsidP="00DB49CF">
      <w:pPr>
        <w:rPr>
          <w:sz w:val="28"/>
          <w:szCs w:val="28"/>
        </w:rPr>
      </w:pPr>
    </w:p>
    <w:p w:rsidR="00DB49CF" w:rsidRDefault="00DB49CF" w:rsidP="00DB49CF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администрирования доходов бюджета сельского поселения Зильдяровский сельсовет муниципального района</w:t>
      </w:r>
    </w:p>
    <w:p w:rsidR="00DB49CF" w:rsidRDefault="00DB49CF" w:rsidP="00DB49CF">
      <w:pPr>
        <w:pStyle w:val="1"/>
        <w:jc w:val="center"/>
        <w:rPr>
          <w:szCs w:val="28"/>
        </w:rPr>
      </w:pPr>
      <w:r>
        <w:rPr>
          <w:b/>
          <w:szCs w:val="28"/>
        </w:rPr>
        <w:t>Миякинский район Республики Башкортостан, администрируемых администрацией сельского поселения Зильдяровский сельсовет муниципального района Миякинский район Республики Башкортостан</w:t>
      </w:r>
    </w:p>
    <w:p w:rsidR="00DB49CF" w:rsidRDefault="00DB49CF" w:rsidP="00DB49CF">
      <w:pPr>
        <w:rPr>
          <w:sz w:val="28"/>
          <w:szCs w:val="28"/>
        </w:rPr>
      </w:pPr>
    </w:p>
    <w:p w:rsidR="00DB49CF" w:rsidRDefault="00DB49CF" w:rsidP="00DB49CF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Бюджетного кодекса Российской Федерации,</w:t>
      </w:r>
    </w:p>
    <w:p w:rsidR="00DB49CF" w:rsidRDefault="00DB49CF" w:rsidP="00DB49CF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ю:</w:t>
      </w:r>
    </w:p>
    <w:p w:rsidR="00DB49CF" w:rsidRDefault="00DB49CF" w:rsidP="00DB49CF">
      <w:pPr>
        <w:rPr>
          <w:sz w:val="28"/>
          <w:szCs w:val="28"/>
        </w:rPr>
      </w:pP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администрирования доходов бюджета сельского поселения Зильдяровский сельсовет муниципального района Миякинский район Республики Башкортостан, администрируемых администрацией сельского поселения Зильдяровский сельсовет муниципального района Миякинский район Республики Башкортостан.</w:t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от 12 января  2015 года № 1 «О порядке администрирования доходов бюджета сельского поселения Зильдяровский сельсовет муниципального района Миякинский район Республики Башкортостан администрацией сельского поселения Зильдяровский сельсовет муниципального района Миякинский район Республики Башкортостан» со всеми внесенными изменениями и дополнениями.</w:t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2016 года.</w:t>
      </w:r>
    </w:p>
    <w:p w:rsidR="00DB49CF" w:rsidRDefault="00DB49CF" w:rsidP="00DB49CF">
      <w:pPr>
        <w:jc w:val="both"/>
        <w:rPr>
          <w:sz w:val="28"/>
          <w:szCs w:val="28"/>
        </w:rPr>
      </w:pPr>
    </w:p>
    <w:p w:rsidR="00DB49CF" w:rsidRDefault="00DB49CF" w:rsidP="00DB49CF">
      <w:pPr>
        <w:jc w:val="both"/>
        <w:rPr>
          <w:sz w:val="28"/>
          <w:szCs w:val="28"/>
        </w:rPr>
      </w:pPr>
    </w:p>
    <w:p w:rsidR="00DB49CF" w:rsidRDefault="00DB49CF" w:rsidP="00DB49CF">
      <w:pPr>
        <w:jc w:val="both"/>
        <w:rPr>
          <w:sz w:val="28"/>
          <w:szCs w:val="28"/>
        </w:rPr>
      </w:pPr>
    </w:p>
    <w:p w:rsidR="00DB49CF" w:rsidRDefault="00DB49CF" w:rsidP="00DB49CF">
      <w:pPr>
        <w:jc w:val="both"/>
        <w:rPr>
          <w:sz w:val="28"/>
          <w:szCs w:val="28"/>
        </w:rPr>
      </w:pP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B49CF" w:rsidRDefault="00DB49CF" w:rsidP="00DB49C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Зильдяровский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  <w:t>З.З.Идрисов</w:t>
      </w: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DB49CF" w:rsidRDefault="00DB49CF" w:rsidP="00DB49CF">
      <w:pPr>
        <w:tabs>
          <w:tab w:val="left" w:pos="3780"/>
          <w:tab w:val="left" w:pos="9638"/>
        </w:tabs>
        <w:ind w:left="5103" w:right="-8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сельского поселения Зильдяровский сельсовет муниципального района Миякинский район Республики Башкортостан от 25 декабря 2015 года № 61</w:t>
      </w:r>
    </w:p>
    <w:p w:rsidR="00DB49CF" w:rsidRDefault="00DB49CF" w:rsidP="00DB49CF">
      <w:pPr>
        <w:jc w:val="both"/>
        <w:rPr>
          <w:sz w:val="28"/>
          <w:szCs w:val="28"/>
        </w:rPr>
      </w:pPr>
    </w:p>
    <w:p w:rsidR="00DB49CF" w:rsidRDefault="00DB49CF" w:rsidP="00DB49CF">
      <w:pPr>
        <w:jc w:val="both"/>
        <w:rPr>
          <w:sz w:val="28"/>
          <w:szCs w:val="28"/>
        </w:rPr>
      </w:pPr>
    </w:p>
    <w:p w:rsidR="00DB49CF" w:rsidRDefault="00DB49CF" w:rsidP="00DB49CF">
      <w:pPr>
        <w:jc w:val="both"/>
        <w:rPr>
          <w:sz w:val="28"/>
          <w:szCs w:val="28"/>
        </w:rPr>
      </w:pP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Порядок</w:t>
      </w:r>
    </w:p>
    <w:p w:rsidR="00DB49CF" w:rsidRDefault="00DB49CF" w:rsidP="00DB49CF">
      <w:pPr>
        <w:pStyle w:val="1"/>
        <w:jc w:val="both"/>
        <w:rPr>
          <w:szCs w:val="28"/>
        </w:rPr>
      </w:pPr>
      <w:r>
        <w:rPr>
          <w:szCs w:val="28"/>
        </w:rPr>
        <w:t xml:space="preserve">администрирования доходов бюджета сельского поселения Зильдяровский сельсовет  муниципального района Миякинский район Республики Башкортостан, администрируемых Администрацией сельского поселения Зильдяровский сельсовет муниципального района Миякинский район Республики Башкортостан </w:t>
      </w:r>
    </w:p>
    <w:p w:rsidR="00DB49CF" w:rsidRDefault="00DB49CF" w:rsidP="00DB49CF">
      <w:pPr>
        <w:jc w:val="both"/>
        <w:rPr>
          <w:sz w:val="28"/>
          <w:szCs w:val="28"/>
        </w:rPr>
      </w:pPr>
    </w:p>
    <w:p w:rsidR="00DB49CF" w:rsidRDefault="00DB49CF" w:rsidP="00DB49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B49CF" w:rsidRDefault="00DB49CF" w:rsidP="00DB49CF">
      <w:pPr>
        <w:shd w:val="clear" w:color="auto" w:fill="FFFFFF"/>
        <w:autoSpaceDE w:val="0"/>
        <w:autoSpaceDN w:val="0"/>
        <w:adjustRightInd w:val="0"/>
        <w:ind w:left="1799"/>
        <w:jc w:val="both"/>
        <w:rPr>
          <w:sz w:val="28"/>
          <w:szCs w:val="28"/>
        </w:rPr>
      </w:pPr>
    </w:p>
    <w:p w:rsidR="00DB49CF" w:rsidRDefault="00DB49CF" w:rsidP="00DB49CF">
      <w:pPr>
        <w:pStyle w:val="1"/>
        <w:jc w:val="both"/>
        <w:rPr>
          <w:szCs w:val="28"/>
        </w:rPr>
      </w:pPr>
      <w:r>
        <w:rPr>
          <w:szCs w:val="28"/>
        </w:rPr>
        <w:t>Администрация сельского поселения Зильдяровский сельсовет муниципального района Миякинский район Республики Башкортостан (далее - Администрация сельского поселения) осуществляет функции администратора доходов бюджета сельского поселения Зильдяровский сельсовет муниципального района Миякинский район Республики Башкортостан (далее - бюджета сельского поселения). 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</w:p>
    <w:p w:rsidR="00DB49CF" w:rsidRDefault="00DB49CF" w:rsidP="00DB49CF">
      <w:pPr>
        <w:jc w:val="both"/>
        <w:rPr>
          <w:sz w:val="28"/>
          <w:szCs w:val="28"/>
        </w:rPr>
      </w:pPr>
    </w:p>
    <w:p w:rsidR="00DB49CF" w:rsidRDefault="00DB49CF" w:rsidP="00DB49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Перечень  администрируемых, </w:t>
      </w:r>
    </w:p>
    <w:p w:rsidR="00DB49CF" w:rsidRDefault="00DB49CF" w:rsidP="00DB49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Зильдяровский сельсовет муниципального района Миякинский район Республики Башкортостан доходов бюджета сельского поселения Зильдяровский сельсовет муниципального района Миякинский район Республики Башкортостан</w:t>
      </w:r>
    </w:p>
    <w:p w:rsidR="00DB49CF" w:rsidRDefault="00DB49CF" w:rsidP="00DB49CF">
      <w:pPr>
        <w:jc w:val="center"/>
        <w:rPr>
          <w:sz w:val="28"/>
          <w:szCs w:val="28"/>
        </w:rPr>
      </w:pPr>
    </w:p>
    <w:p w:rsidR="00DB49CF" w:rsidRDefault="00DB49CF" w:rsidP="00DB49CF">
      <w:pPr>
        <w:pStyle w:val="a4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функций администратора доходов бюджета сельского поселения Зильдяровский  сельсовет муниципального района Миякинский  район Республики Башкортостан  (далее – доходов бюджета) , администрируемых Администрацией сельского поселения Зильдяровский  сельсовет муниципального района Миякинский район Республики Башкортостан (далее – Администрация сельского поселения) закрепить доходы бюджета за ведущим бухгалтером МКУ «Централизованная бухгалтерия» согласно приложению 1 к настоящему Порядку. </w:t>
      </w:r>
    </w:p>
    <w:p w:rsidR="00DB49CF" w:rsidRDefault="00DB49CF" w:rsidP="00DB49CF">
      <w:pPr>
        <w:pStyle w:val="a4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бюджетного процесса ведущий бухгалтер МКУ «Централизованная бухгалтерия» за которой  закреплены доходы бюджета: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  осуществляет мониторинг, контроль, анализ и прогнозирование поступлений средств бюджета сельского поселения Зильдяровский сельсовет муниципального района Миякинский  район Республики Башкортостан;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представляет в Финансовое управление Администрации муниципального района Миякинский район Республики Башкортостан проект перечня доходов бюджета, подлежащих закреплению за  администрацией сельского поселения на очередной финансовый год;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 осуществляет возврат поступлений из бюджета и уточнение вида и принадлежности невыясненных поступлений.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20"/>
        <w:jc w:val="both"/>
        <w:rPr>
          <w:sz w:val="28"/>
          <w:szCs w:val="28"/>
        </w:rPr>
      </w:pP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Порядок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возврата доходов из бюджета сельского поселения Зильдяровский сельсовет муниципального района Миякинский район Республики Башкортостан.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20"/>
        <w:jc w:val="center"/>
        <w:rPr>
          <w:sz w:val="28"/>
          <w:szCs w:val="28"/>
        </w:rPr>
      </w:pP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возврате излишне уплаченной суммы может быть подано в течение трех лет со дня уплаты указанной суммы. Для возврата излишне уплаченной суммы плательщик представляет в Администрацию сельского поселения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                                                  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Возврат излишне уплаченной суммы производится в течение 30 дней со дня регистрации поступления указанного заявления. Поступившее заявление на возврат от юридического или физического лица (далее – заявитель) направляется на рассмотрение заместителю главного бухгалтера, за которой закреплен доходный источник согласно приложению 1 к настоящему Порядку (далее – исполнитель).Исполнитель в течение 3  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том случае, когда администратором платежа, подлежащего возврату, является не Администрация сельского поселения или указанная сумма не поступила в бюджет, исполнитель не позднее 30 дней со дня регистрации заявления на возврат подготавливает письмо заявителю за подписью главы сельского поселения об отказе в возврате излишне уплаченной суммы в бюджет с указанием причины отказа.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№3  к настоящему порядку. В случае недостатка какой-либо информации запрашивает ее у заявителя.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заявителя в представлении необходимых для  проведения возврата документов или информации исполнитель подготавливает письмо заявителю за подписью главы сельского поселения об отказе в возврате излишне  уплаченной суммы в бюджет с указанием причины отказа и приложением расчетных документов, представленных заявителем.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возврате излишне уплаченной суммы исполнитель: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передает на утверждение главе сельского поселения.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после утверждения Заявки на возврат на бумажном носителе регистрирует ее в журнале регистрации Заявок на возврат согласно приложению № 4 к настоящему порядку.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направляет Заявку на возврат в электронном виде  в Управление Федерального казначейства по Республике Башкортостан;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DB49CF" w:rsidRDefault="00DB49CF" w:rsidP="00DB49CF">
      <w:pPr>
        <w:pStyle w:val="a4"/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Заявок на возврат, направленных в Управление Федерального казначейства по Республике Башкортостан, возлагается на  исполнителя.</w:t>
      </w:r>
      <w:r>
        <w:rPr>
          <w:rStyle w:val="a5"/>
          <w:b w:val="0"/>
          <w:sz w:val="28"/>
          <w:szCs w:val="28"/>
        </w:rPr>
        <w:t> </w:t>
      </w:r>
    </w:p>
    <w:p w:rsidR="00DB49CF" w:rsidRDefault="00DB49CF" w:rsidP="00DB49CF">
      <w:pPr>
        <w:pStyle w:val="a4"/>
        <w:shd w:val="clear" w:color="auto" w:fill="FFFFFF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4. Порядок уточнения (зачет) невыясненных поступлений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направляет оформленное на бумажном носителе уведомление на утверждение  главе сельского поселения.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11- 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jc w:val="both"/>
        <w:rPr>
          <w:rStyle w:val="a6"/>
          <w:i w:val="0"/>
        </w:rPr>
      </w:pPr>
      <w:r>
        <w:rPr>
          <w:sz w:val="28"/>
          <w:szCs w:val="28"/>
        </w:rPr>
        <w:t>       Контроль за исполнением уведомлений, направленных в Управление Федерального казначейства по Республике Башкортостан, возлагается на Исполнителя</w:t>
      </w:r>
      <w:r>
        <w:rPr>
          <w:rStyle w:val="a6"/>
          <w:i w:val="0"/>
          <w:sz w:val="28"/>
          <w:szCs w:val="28"/>
        </w:rPr>
        <w:t>.</w:t>
      </w:r>
    </w:p>
    <w:p w:rsidR="00DB49CF" w:rsidRDefault="00DB49CF" w:rsidP="00DB49CF">
      <w:pPr>
        <w:pStyle w:val="a4"/>
        <w:shd w:val="clear" w:color="auto" w:fill="FFFFFF"/>
        <w:spacing w:line="360" w:lineRule="atLeast"/>
        <w:jc w:val="both"/>
      </w:pPr>
      <w:r>
        <w:rPr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DB49CF" w:rsidRDefault="00DB49CF" w:rsidP="00DB49CF">
      <w:pPr>
        <w:pStyle w:val="a4"/>
        <w:shd w:val="clear" w:color="auto" w:fill="FFFFFF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5.Заключительные положения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>
        <w:rPr>
          <w:rStyle w:val="a6"/>
          <w:i w:val="0"/>
          <w:sz w:val="28"/>
          <w:szCs w:val="28"/>
        </w:rPr>
        <w:t>.</w:t>
      </w:r>
    </w:p>
    <w:p w:rsidR="00DB49CF" w:rsidRDefault="00DB49CF" w:rsidP="00DB49CF">
      <w:pPr>
        <w:pStyle w:val="a4"/>
        <w:shd w:val="clear" w:color="auto" w:fill="FFFFFF"/>
        <w:spacing w:after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</w:t>
      </w:r>
    </w:p>
    <w:p w:rsidR="00DB49CF" w:rsidRDefault="00DB49CF" w:rsidP="00DB49CF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.</w:t>
      </w:r>
    </w:p>
    <w:p w:rsidR="00DB49CF" w:rsidRDefault="00DB49CF" w:rsidP="00DB49CF">
      <w:pPr>
        <w:pStyle w:val="a4"/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 </w:t>
      </w: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DB49CF" w:rsidRDefault="00DB49CF" w:rsidP="00DB49CF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к Порядку администрирования доходов бюджета сельского поселения Зильдяровский сельсовет муниципального района Миякинский район Республики Башкортостан</w:t>
      </w: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доходы бюджета сельского поселения за ведущим бухгалтером: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DB49CF" w:rsidTr="00B00F93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</w:tr>
      <w:tr w:rsidR="00DB49CF" w:rsidTr="00B00F93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791 1 08 04020 01 1000 110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B49CF" w:rsidTr="00B00F93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791 1 08 04020 01 4000 110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B49CF" w:rsidTr="00B00F93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791 1 13 01995 10 0000 130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B49CF" w:rsidTr="00B00F93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791 1 13 02065 10 0000 130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B49CF" w:rsidTr="00B00F93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791 1 13 02995 10 0000 130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DB49CF" w:rsidTr="00B00F93">
        <w:trPr>
          <w:trHeight w:val="3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791 1 16 23051 10 0000 140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B49CF" w:rsidTr="00B00F93">
        <w:trPr>
          <w:trHeight w:val="3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791 1 16 23052 10 0000 140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DB49CF" w:rsidTr="00B00F93">
        <w:trPr>
          <w:trHeight w:val="3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791 1 16 32000 10 0000 140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B49CF" w:rsidTr="00B00F93">
        <w:trPr>
          <w:trHeight w:val="3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791 1 16 90050 10 0000 140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B49CF" w:rsidTr="00B00F93">
        <w:trPr>
          <w:trHeight w:val="3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791 1 17 01050 10 0000 180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B49CF" w:rsidTr="00B00F93">
        <w:trPr>
          <w:trHeight w:val="3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791 1 17 05050 10 0000 180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B49CF" w:rsidTr="00B00F93">
        <w:trPr>
          <w:trHeight w:val="3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791 1 17 14030 10 0000 180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DB49CF" w:rsidTr="00B00F9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791 2 02 01001 10 0000 151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791 2 02 01003 10 0000 151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791 2 02 02041 10 0000 151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791 </w:t>
            </w:r>
            <w:r>
              <w:rPr>
                <w:sz w:val="28"/>
                <w:szCs w:val="28"/>
              </w:rPr>
              <w:t>2 02 02077 10 0007 151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софинансирование капитальных вложений в объекты муниципальной собственности (бюджетные инвестиции)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791 20202088 10 0001 151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79120202088 10 0002 151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791 20202088 10 0004 151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791 20202089 10 0001 151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791 20202089 10 0002 151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791 2020208910 0004 151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791 2020210210 0007 151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791 20202109 10 0000 151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791 2 0202216 10 0000 151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791 2 02 02999 10 7101 151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 (с</w:t>
            </w:r>
            <w:r>
              <w:rPr>
                <w:sz w:val="28"/>
                <w:szCs w:val="28"/>
              </w:rPr>
              <w:t>убсидии на софинансирование расходных обязательств)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791 20202999 10 7104 151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791 20202999 10 7105 151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поселений(субсидии на софинансирование расходов по подготовке  объектов жилищно-коммунального хозяйства к работе осенне-зимний период)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791 20202999 10 7111 151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поселений(субсидии на финансирование комплексной программы Республики Башкортостан "Энергосбережение и повышение энергетической эффективности")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791 20202999 10 7112 151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поселений(субсидии на реализацию республиканской целевой программы "Модернизация систем наружного освещения населенных пунктов Республики Башкортостан")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791 20202999 10 7113 151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791 2 02 02999 10 7114 151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791 20202999 10 7115 151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поселений(субсидии на софинансирование комплексных программ развития систем коммунальной инфраструктуры)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791 2 02 0301510 0000 151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791 2 02 04014 10 0000 151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791 2 02 04014 10 7301 151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791 2 02 04999 10 7301 151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(прочие безвозмездные поступления)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791 2 02 04999 10 7501 151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 для компенсаций дополнительных расходов, возникших в результате решений, принятых органами власти другого уровня (межбюджетные трансферты для компенсаций дополнительных расходов, возникших в результате решений, принятых органами власти другого уровня)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791 2 02 04999 10 7502 151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благоустройство территорий населенных пунктов сельских поселений (межбюджетные трансферты на благоустройство территорий населенных пунктов сельских поселений)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791 2 02 04999 10 7503 151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(межбюджетные трансферты на осуществление дорожной деятельности в границах сельских поселений)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791 20204999 10 7505 151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"Лучший многоквартирный дом")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791 2 02 09054 10 7301 151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DB49CF" w:rsidTr="00B00F93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791 2 08 05000 10 0000 180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49CF" w:rsidTr="00B00F93">
        <w:trPr>
          <w:trHeight w:val="1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left="32" w:right="-9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791 2 18 05010 10 0000 151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DB49CF" w:rsidTr="00B00F93">
        <w:trPr>
          <w:trHeight w:val="1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791 2 18 05020 10 0000 151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B49CF" w:rsidTr="00B00F93">
        <w:trPr>
          <w:trHeight w:val="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left="32" w:right="-9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791 2 18 05010 10 0000 180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B49CF" w:rsidTr="00B00F93">
        <w:trPr>
          <w:trHeight w:val="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left="32" w:right="-9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791 2 18 05020 10 0000 180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B49CF" w:rsidTr="00B00F93">
        <w:trPr>
          <w:trHeight w:val="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left="32" w:right="-9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791 2 18 05030 10 0000 180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иными учреждениями остатков субсидий прошлых лет</w:t>
            </w:r>
          </w:p>
        </w:tc>
      </w:tr>
      <w:tr w:rsidR="00DB49CF" w:rsidTr="00B00F93">
        <w:trPr>
          <w:trHeight w:val="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ind w:right="-9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791 2 19 05000 10 0000 151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F" w:rsidRDefault="00DB49CF" w:rsidP="00B0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B49CF" w:rsidRDefault="00DB49CF" w:rsidP="00DB49CF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к Порядку администрирования доходов бюджета сельского поселения Зильдяровский  сельсовет муниципального района Миякинский район Республики Башкортостан</w:t>
      </w: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DB49CF" w:rsidRDefault="00DB49CF" w:rsidP="00DB49C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B49CF" w:rsidRDefault="00DB49CF" w:rsidP="00DB49C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проведения</w:t>
      </w:r>
    </w:p>
    <w:p w:rsidR="00DB49CF" w:rsidRDefault="00DB49CF" w:rsidP="00DB49C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возврата поступлений из бюджета</w:t>
      </w:r>
    </w:p>
    <w:p w:rsidR="00DB49CF" w:rsidRDefault="00DB49CF" w:rsidP="00DB49CF">
      <w:pPr>
        <w:jc w:val="both"/>
        <w:rPr>
          <w:sz w:val="28"/>
          <w:szCs w:val="28"/>
        </w:rPr>
      </w:pP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Письмо физического лица с просьбой о возврате поступлений из бюджета с указанием следующей информации: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полного имени, отчества и фамилии физического лица;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домашнего адреса, телефона физического лица;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паспортных данных физического лица: номера, серии, кем и когда выдан;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номера физического лица;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номера лицевого счета сберегательной книжки, куда следует зачислить возвращаемые средства;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реквизитов кредитного учреждения, в котором открыт лицевой счет сберегательной книжки физического лица: наименования кредитного учреждения, корреспондентского счета, БИК, номера расчетного счета, где открыт лицевой счет сберегательной книжки.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Подлинник квитанции об уплате поступлений в бюджет.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Документ, служащий основанием для возврата поступлений из бюджета.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Письмо юридического лица с просьбой о возврате поступлений из бюджета с указанием следующей информации: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полного наименования юридического лица;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адреса юридического лица;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ИНН (идентификационного номера плательщика) и КПП (кода причины постановки на учет) юридического лица;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номера расчетного счета юридического лица, реквизитов кредитного учреждения, в котором открыт расчетный счет: наименования кредитного учреждения, корреспондентского счета, БИК.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Копия платежного поручения о перечислении в бюджет платежа, подлежащего возврату, подписанная главным бухгалтером плательщика и заверенная его печатью.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Документ, служащий основанием для возврата поступлений из бюджета.</w:t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Письмо индивидуального предпринимателя с просьбой о возврате поступлений из бюджета с указанием следующей информации: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полного имени, отчества и фамилии индивидуального предпринимателя;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почтового адреса, телефона индивидуального предпринимателя;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паспортных  данных индивидуального предпринимателя: номера, серии, кем и когда выдан;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номера индивидуального предпринимателя;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номера расчетного счета индивидуального предпринимателя, реквизитов кредитного учреждения, в котором открыт расчетный счет: наименования кредитного учреждения, корреспондентского счета, БИК   (номера лицевого счета сберегательной книжки, куда следует зачислить возвращаемые средства, реквизитов кредитного учреждения, в котором открыт лицевой счет сберегательной книжки: наименования кредитного учреждения, корреспондентского счета, БИК).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Подлинник квитанции об уплате поступлений в бюджет и копия сводного платежного поручения кредитного учреждения (копия платежного поручения о перечислении в бюджет платежа, подлежащего возврату, заверенная печатью).</w:t>
      </w:r>
    </w:p>
    <w:p w:rsidR="00DB49CF" w:rsidRDefault="00DB49CF" w:rsidP="00DB4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Документ, служащий основанием для возврата поступлений из бюджета.</w:t>
      </w: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both"/>
        <w:rPr>
          <w:sz w:val="28"/>
          <w:szCs w:val="28"/>
        </w:rPr>
      </w:pPr>
    </w:p>
    <w:p w:rsidR="00DB49CF" w:rsidRDefault="00DB49CF" w:rsidP="00DB49CF">
      <w:pPr>
        <w:spacing w:line="360" w:lineRule="auto"/>
        <w:jc w:val="right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103" w:hanging="850"/>
        <w:jc w:val="right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103" w:hanging="850"/>
        <w:jc w:val="right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103" w:hanging="850"/>
        <w:jc w:val="right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103" w:hanging="850"/>
        <w:jc w:val="right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103" w:hanging="850"/>
        <w:jc w:val="right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103" w:hanging="850"/>
        <w:jc w:val="right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103" w:hanging="850"/>
        <w:jc w:val="right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103" w:hanging="850"/>
        <w:jc w:val="right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103" w:hanging="850"/>
        <w:jc w:val="right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103" w:hanging="850"/>
        <w:jc w:val="right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103" w:hanging="850"/>
        <w:jc w:val="right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103" w:hanging="850"/>
        <w:jc w:val="right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103" w:hanging="850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103" w:hanging="850"/>
        <w:jc w:val="both"/>
        <w:rPr>
          <w:sz w:val="28"/>
          <w:szCs w:val="28"/>
        </w:rPr>
      </w:pPr>
    </w:p>
    <w:p w:rsidR="00DB49CF" w:rsidRDefault="00DB49CF" w:rsidP="00DB49CF">
      <w:pPr>
        <w:tabs>
          <w:tab w:val="left" w:pos="5103"/>
          <w:tab w:val="right" w:pos="9355"/>
        </w:tabs>
        <w:ind w:left="5103" w:hanging="85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B49CF" w:rsidRDefault="00DB49CF" w:rsidP="00DB49CF">
      <w:pPr>
        <w:tabs>
          <w:tab w:val="left" w:pos="4253"/>
          <w:tab w:val="right" w:pos="9355"/>
        </w:tabs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 Порядку администрирования доходов бюджета сельского поселения Зильдяровский сельсовет муниципального района Миякинский район Республики Башкортостан, администрируемых администрацией сельского поселения  Зильдяровский сельсовет муниципального района Миякинский район Республики Башкортостан</w:t>
      </w:r>
    </w:p>
    <w:p w:rsidR="00DB49CF" w:rsidRDefault="00DB49CF" w:rsidP="00DB49CF">
      <w:pPr>
        <w:ind w:left="5103" w:hanging="850"/>
        <w:jc w:val="both"/>
        <w:rPr>
          <w:sz w:val="28"/>
          <w:szCs w:val="28"/>
        </w:rPr>
      </w:pPr>
    </w:p>
    <w:p w:rsidR="00DB49CF" w:rsidRDefault="00DB49CF" w:rsidP="00DB49CF">
      <w:pPr>
        <w:ind w:left="5103" w:hanging="85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B49CF" w:rsidRDefault="00DB49CF" w:rsidP="00DB49CF">
      <w:pPr>
        <w:ind w:left="5103" w:hanging="85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 (должность руководителя)</w:t>
      </w:r>
    </w:p>
    <w:p w:rsidR="00DB49CF" w:rsidRDefault="00DB49CF" w:rsidP="00DB49CF">
      <w:pPr>
        <w:ind w:left="6096" w:hanging="18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____________________________________(Ф.И.О.)</w:t>
      </w:r>
    </w:p>
    <w:p w:rsidR="00DB49CF" w:rsidRDefault="00DB49CF" w:rsidP="00DB49CF">
      <w:pPr>
        <w:ind w:left="5103" w:hanging="850"/>
        <w:jc w:val="both"/>
        <w:rPr>
          <w:sz w:val="28"/>
          <w:szCs w:val="28"/>
        </w:rPr>
      </w:pPr>
      <w:r>
        <w:rPr>
          <w:sz w:val="28"/>
          <w:szCs w:val="28"/>
        </w:rPr>
        <w:t>___________ «____»____________2015 г.</w:t>
      </w:r>
    </w:p>
    <w:p w:rsidR="00DB49CF" w:rsidRDefault="00DB49CF" w:rsidP="00DB49CF">
      <w:pPr>
        <w:ind w:left="4320" w:hanging="67"/>
        <w:jc w:val="both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DB49CF" w:rsidRDefault="00DB49CF" w:rsidP="00DB49CF">
      <w:pPr>
        <w:jc w:val="both"/>
        <w:rPr>
          <w:sz w:val="28"/>
          <w:szCs w:val="28"/>
        </w:rPr>
      </w:pPr>
    </w:p>
    <w:p w:rsidR="00DB49CF" w:rsidRDefault="00DB49CF" w:rsidP="00DB49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B49CF" w:rsidRDefault="00DB49CF" w:rsidP="00DB49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администратора доходов бюджета</w:t>
      </w:r>
    </w:p>
    <w:p w:rsidR="00DB49CF" w:rsidRDefault="00DB49CF" w:rsidP="00DB49C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возврате излишне уплаченной суммы платежа</w:t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 доходов бюджета ____________________________________-</w:t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(наименование министерства, ведомства)</w:t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Плательщик________________________________________________________</w:t>
      </w:r>
    </w:p>
    <w:p w:rsidR="00DB49CF" w:rsidRDefault="00DB49CF" w:rsidP="00DB49C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(наименование учреждения, организации)/(фамилия, имя, отчество физического лица)</w:t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>ИНН плательщика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>КПП плательщика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плательщика _____________________________________</w:t>
      </w:r>
    </w:p>
    <w:p w:rsidR="00DB49CF" w:rsidRDefault="00DB49CF" w:rsidP="00DB49C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(номер и серия паспорта, кем и когда выдан)</w:t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Республики Башкортостан в размере ___________________________________________________________</w:t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(сумма прописью)</w:t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 рублей_____ копеек</w:t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проверки, проведенной ________________________________</w:t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(наименование отдела)</w:t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 возврате плательщику указанной суммы. </w:t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49CF" w:rsidRDefault="00DB49CF" w:rsidP="00DB4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  <w:r>
        <w:rPr>
          <w:sz w:val="28"/>
          <w:szCs w:val="28"/>
        </w:rPr>
        <w:tab/>
        <w:t xml:space="preserve"> ___________     _______________ (наименование отдела                                                     (подпись)                         (Ф.И.О.)</w:t>
      </w:r>
    </w:p>
    <w:p w:rsidR="00DB49CF" w:rsidRDefault="00DB49CF" w:rsidP="00DB49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    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(подпись)</w:t>
      </w:r>
      <w:r>
        <w:rPr>
          <w:sz w:val="28"/>
          <w:szCs w:val="28"/>
        </w:rPr>
        <w:tab/>
        <w:t xml:space="preserve">                        (Ф.И.О.)  </w:t>
      </w:r>
    </w:p>
    <w:p w:rsidR="00DB49CF" w:rsidRDefault="00DB49CF" w:rsidP="00DB49CF">
      <w:pPr>
        <w:jc w:val="center"/>
        <w:rPr>
          <w:sz w:val="28"/>
          <w:szCs w:val="28"/>
        </w:rPr>
      </w:pPr>
    </w:p>
    <w:p w:rsidR="00DB49CF" w:rsidRDefault="00DB49CF" w:rsidP="00DB49CF">
      <w:pPr>
        <w:tabs>
          <w:tab w:val="left" w:pos="-360"/>
        </w:tabs>
      </w:pPr>
    </w:p>
    <w:p w:rsidR="00DB49CF" w:rsidRDefault="00DB49CF" w:rsidP="00DB49CF">
      <w:pPr>
        <w:tabs>
          <w:tab w:val="left" w:pos="-360"/>
        </w:tabs>
      </w:pPr>
    </w:p>
    <w:p w:rsidR="00DB49CF" w:rsidRDefault="00DB49CF" w:rsidP="00DB49CF">
      <w:pPr>
        <w:tabs>
          <w:tab w:val="left" w:pos="-360"/>
        </w:tabs>
        <w:rPr>
          <w:sz w:val="28"/>
          <w:szCs w:val="28"/>
        </w:rPr>
      </w:pPr>
    </w:p>
    <w:p w:rsidR="009D05C7" w:rsidRDefault="009D05C7">
      <w:bookmarkStart w:id="0" w:name="_GoBack"/>
      <w:bookmarkEnd w:id="0"/>
    </w:p>
    <w:sectPr w:rsidR="009D05C7" w:rsidSect="0041403C">
      <w:pgSz w:w="11906" w:h="16838"/>
      <w:pgMar w:top="357" w:right="85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CF"/>
    <w:rsid w:val="009D05C7"/>
    <w:rsid w:val="00D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5299-A8BC-4C46-82AD-1DFA3830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9C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9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 Знак Знак Знак"/>
    <w:basedOn w:val="a"/>
    <w:next w:val="a"/>
    <w:semiHidden/>
    <w:rsid w:val="00DB49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rsid w:val="00DB49CF"/>
    <w:pPr>
      <w:spacing w:after="270"/>
    </w:pPr>
  </w:style>
  <w:style w:type="character" w:styleId="a5">
    <w:name w:val="Strong"/>
    <w:qFormat/>
    <w:rsid w:val="00DB49CF"/>
    <w:rPr>
      <w:b/>
      <w:bCs/>
    </w:rPr>
  </w:style>
  <w:style w:type="character" w:styleId="a6">
    <w:name w:val="Emphasis"/>
    <w:qFormat/>
    <w:rsid w:val="00DB4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3762</Words>
  <Characters>21449</Characters>
  <Application>Microsoft Office Word</Application>
  <DocSecurity>0</DocSecurity>
  <Lines>178</Lines>
  <Paragraphs>50</Paragraphs>
  <ScaleCrop>false</ScaleCrop>
  <Company/>
  <LinksUpToDate>false</LinksUpToDate>
  <CharactersWithSpaces>25161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2015-12-31T05:12:00Z</dcterms:created>
  <dcterms:modified xsi:type="dcterms:W3CDTF">2015-12-31T05:12:00Z</dcterms:modified>
</cp:coreProperties>
</file>