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3A" w:rsidRDefault="0041453A" w:rsidP="0041453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3A" w:rsidRPr="00763059" w:rsidRDefault="0041453A" w:rsidP="00414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76305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1453A" w:rsidRPr="00763059" w:rsidTr="00A4470C">
        <w:trPr>
          <w:trHeight w:val="1992"/>
        </w:trPr>
        <w:tc>
          <w:tcPr>
            <w:tcW w:w="3860" w:type="dxa"/>
          </w:tcPr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763059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41453A" w:rsidRPr="00763059" w:rsidRDefault="0041453A" w:rsidP="00A4470C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AC1749" wp14:editId="530613C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763059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41453A" w:rsidRPr="00763059" w:rsidRDefault="0041453A" w:rsidP="00A4470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41453A" w:rsidRPr="00763059" w:rsidRDefault="0041453A" w:rsidP="0041453A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41453A" w:rsidRPr="00763059" w:rsidRDefault="0041453A" w:rsidP="0041453A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763059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763059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763059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41453A" w:rsidRDefault="0041453A" w:rsidP="0041453A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53A" w:rsidRDefault="0041453A" w:rsidP="0041453A">
      <w:pPr>
        <w:spacing w:line="0" w:lineRule="atLeast"/>
      </w:pPr>
    </w:p>
    <w:p w:rsidR="0041453A" w:rsidRDefault="0041453A" w:rsidP="004145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763059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</w:p>
    <w:p w:rsidR="0041453A" w:rsidRDefault="0041453A" w:rsidP="0041453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a-RU" w:eastAsia="ru-RU"/>
        </w:rPr>
      </w:pPr>
      <w:r w:rsidRPr="00763059">
        <w:rPr>
          <w:rFonts w:ascii="Times New Roman" w:eastAsia="Times New Roman" w:hAnsi="Times New Roman" w:cs="Times New Roman"/>
          <w:b/>
          <w:sz w:val="28"/>
          <w:szCs w:val="24"/>
          <w:lang w:val="ba-RU" w:eastAsia="ru-RU"/>
        </w:rPr>
        <w:t xml:space="preserve">с. Зильдярово,  д. Исламгулово, с.Шатмантамак,  д. Успех,  д. Чияле, </w:t>
      </w:r>
    </w:p>
    <w:p w:rsidR="0041453A" w:rsidRPr="00206ADA" w:rsidRDefault="0041453A" w:rsidP="0041453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59">
        <w:rPr>
          <w:rFonts w:ascii="Times New Roman" w:eastAsia="Times New Roman" w:hAnsi="Times New Roman" w:cs="Times New Roman"/>
          <w:b/>
          <w:sz w:val="28"/>
          <w:szCs w:val="24"/>
          <w:lang w:val="ba-RU" w:eastAsia="ru-RU"/>
        </w:rPr>
        <w:t xml:space="preserve">д. Тимяшево, д.Карышево, д. Яшелькуль </w:t>
      </w:r>
      <w:r w:rsidRPr="008F24B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Зильдяровский</w:t>
      </w:r>
      <w:r w:rsidRPr="008F24B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Миякинский район Республики Башкортостан</w:t>
      </w:r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53A" w:rsidRDefault="0041453A" w:rsidP="0041453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ч.7 ст. 48 Градостроительного кодекса Российской Федерации, и на основании протеста прокурора Миякинского района от 01.06.2015 № 3д-2015, Совет сельского поселения Зильдяровский сельсовет муниципального района Миякинский район Республики Башкортостан </w:t>
      </w:r>
      <w:r w:rsidRPr="008F24B8">
        <w:rPr>
          <w:rFonts w:ascii="Times New Roman" w:hAnsi="Times New Roman" w:cs="Times New Roman"/>
          <w:spacing w:val="60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453A" w:rsidRDefault="0041453A" w:rsidP="0041453A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п.6 ст. 34 Правил</w:t>
      </w:r>
      <w:r w:rsidRPr="008F24B8">
        <w:rPr>
          <w:rFonts w:ascii="Times New Roman" w:hAnsi="Times New Roman" w:cs="Times New Roman"/>
          <w:sz w:val="28"/>
          <w:szCs w:val="28"/>
        </w:rPr>
        <w:t xml:space="preserve"> </w:t>
      </w:r>
      <w:r w:rsidRPr="004733A9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Pr="004733A9">
        <w:rPr>
          <w:rFonts w:ascii="Times New Roman" w:eastAsia="Times New Roman" w:hAnsi="Times New Roman" w:cs="Times New Roman"/>
          <w:sz w:val="28"/>
          <w:szCs w:val="24"/>
          <w:lang w:val="ba-RU" w:eastAsia="ru-RU"/>
        </w:rPr>
        <w:t xml:space="preserve">с. </w:t>
      </w:r>
      <w:proofErr w:type="gramStart"/>
      <w:r w:rsidRPr="004733A9">
        <w:rPr>
          <w:rFonts w:ascii="Times New Roman" w:eastAsia="Times New Roman" w:hAnsi="Times New Roman" w:cs="Times New Roman"/>
          <w:sz w:val="28"/>
          <w:szCs w:val="24"/>
          <w:lang w:val="ba-RU" w:eastAsia="ru-RU"/>
        </w:rPr>
        <w:t>Зильдярово,  д.</w:t>
      </w:r>
      <w:proofErr w:type="gramEnd"/>
      <w:r w:rsidRPr="004733A9">
        <w:rPr>
          <w:rFonts w:ascii="Times New Roman" w:eastAsia="Times New Roman" w:hAnsi="Times New Roman" w:cs="Times New Roman"/>
          <w:sz w:val="28"/>
          <w:szCs w:val="24"/>
          <w:lang w:val="ba-RU" w:eastAsia="ru-RU"/>
        </w:rPr>
        <w:t xml:space="preserve"> Исламгулово, с.Шатмантамак,  д. Успех,  д. Чияле, д. Тимяшево, д.Карышево, д. Яшелькуль </w:t>
      </w:r>
      <w:r w:rsidRPr="008F24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8F24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сельского поселения Зильдяровский сельсовет муниципального района Миякинский район Республики Башкортостан от </w:t>
      </w:r>
      <w:r w:rsidRPr="0076305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305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7630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76305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, изложив в следующей редакции: </w:t>
      </w:r>
    </w:p>
    <w:p w:rsidR="0041453A" w:rsidRPr="00763059" w:rsidRDefault="0041453A" w:rsidP="0041453A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>«6. Технические условия подготавливаются:</w:t>
      </w:r>
    </w:p>
    <w:p w:rsidR="0041453A" w:rsidRPr="00763059" w:rsidRDefault="0041453A" w:rsidP="0041453A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 xml:space="preserve">при предоставлении для строительства физическим или юридическим </w:t>
      </w:r>
      <w:proofErr w:type="gramStart"/>
      <w:r w:rsidRPr="00763059">
        <w:rPr>
          <w:rFonts w:ascii="Times New Roman" w:hAnsi="Times New Roman" w:cs="Times New Roman"/>
          <w:sz w:val="28"/>
          <w:szCs w:val="28"/>
        </w:rPr>
        <w:t>лицам  прав</w:t>
      </w:r>
      <w:proofErr w:type="gramEnd"/>
      <w:r w:rsidRPr="00763059">
        <w:rPr>
          <w:rFonts w:ascii="Times New Roman" w:hAnsi="Times New Roman" w:cs="Times New Roman"/>
          <w:sz w:val="28"/>
          <w:szCs w:val="28"/>
        </w:rPr>
        <w:t xml:space="preserve"> на земельные участки, сформированные из состава государственных и муниципальных земель;</w:t>
      </w:r>
    </w:p>
    <w:p w:rsidR="0041453A" w:rsidRPr="00763059" w:rsidRDefault="0041453A" w:rsidP="0041453A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>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41453A" w:rsidRPr="00763059" w:rsidRDefault="0041453A" w:rsidP="0041453A">
      <w:pPr>
        <w:pStyle w:val="a3"/>
        <w:spacing w:after="0" w:line="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 xml:space="preserve"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федеральных органов исполнительной власти, органов исполнительной власти субъектов Российской Федерации, органов местного </w:t>
      </w:r>
      <w:r w:rsidRPr="00763059">
        <w:rPr>
          <w:rFonts w:ascii="Times New Roman" w:hAnsi="Times New Roman" w:cs="Times New Roman"/>
          <w:sz w:val="28"/>
          <w:szCs w:val="28"/>
        </w:rPr>
        <w:lastRenderedPageBreak/>
        <w:t>самоуправления или правообладателей земельных участков,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</w:t>
      </w:r>
    </w:p>
    <w:p w:rsidR="0041453A" w:rsidRPr="00763059" w:rsidRDefault="0041453A" w:rsidP="0041453A">
      <w:pPr>
        <w:pStyle w:val="a3"/>
        <w:spacing w:after="0" w:line="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 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41453A" w:rsidRPr="00936F32" w:rsidRDefault="0041453A" w:rsidP="0041453A">
      <w:pPr>
        <w:pStyle w:val="a3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63059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Pr="00936F32">
        <w:rPr>
          <w:rFonts w:ascii="Times New Roman" w:hAnsi="Times New Roman" w:cs="Times New Roman"/>
          <w:sz w:val="28"/>
          <w:szCs w:val="28"/>
        </w:rPr>
        <w:t xml:space="preserve">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936F32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Миякинский район, с. </w:t>
      </w:r>
      <w:r>
        <w:rPr>
          <w:rFonts w:ascii="Times New Roman" w:hAnsi="Times New Roman" w:cs="Times New Roman"/>
          <w:sz w:val="28"/>
          <w:szCs w:val="28"/>
        </w:rPr>
        <w:t>Зильдярово</w:t>
      </w:r>
      <w:r w:rsidRPr="00936F3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Дружбы</w:t>
      </w:r>
      <w:r w:rsidRPr="00936F32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36F3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 сети интернет по адресу: http://sp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zildyarovski</w:t>
      </w:r>
      <w:proofErr w:type="spellEnd"/>
      <w:r w:rsidRPr="00936F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6F3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36F32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41453A" w:rsidRPr="008F24B8" w:rsidRDefault="0041453A" w:rsidP="0041453A">
      <w:pPr>
        <w:pStyle w:val="a3"/>
        <w:numPr>
          <w:ilvl w:val="0"/>
          <w:numId w:val="1"/>
        </w:numPr>
        <w:spacing w:after="0" w:line="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6F3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936F32">
        <w:rPr>
          <w:rFonts w:ascii="Times New Roman" w:hAnsi="Times New Roman" w:cs="Times New Roman"/>
          <w:sz w:val="28"/>
          <w:szCs w:val="28"/>
        </w:rPr>
        <w:t xml:space="preserve"> сельсовет по </w:t>
      </w:r>
      <w:r>
        <w:rPr>
          <w:rFonts w:ascii="Times New Roman" w:hAnsi="Times New Roman" w:cs="Times New Roman"/>
          <w:sz w:val="28"/>
          <w:szCs w:val="28"/>
        </w:rPr>
        <w:t>развитию предпринимательства, земельным вопросам, благоустройству и экологии.</w:t>
      </w:r>
    </w:p>
    <w:p w:rsidR="0041453A" w:rsidRPr="008F24B8" w:rsidRDefault="0041453A" w:rsidP="0041453A">
      <w:pPr>
        <w:pStyle w:val="a3"/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З.З.Идрисов</w:t>
      </w:r>
      <w:proofErr w:type="spellEnd"/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453A" w:rsidRDefault="0041453A" w:rsidP="004145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24.06.2015 г.</w:t>
      </w:r>
    </w:p>
    <w:p w:rsidR="0041453A" w:rsidRDefault="0041453A" w:rsidP="0041453A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№ 211</w:t>
      </w:r>
    </w:p>
    <w:p w:rsidR="0041453A" w:rsidRDefault="0041453A" w:rsidP="0041453A">
      <w:pPr>
        <w:spacing w:after="0" w:line="0" w:lineRule="atLeast"/>
      </w:pPr>
    </w:p>
    <w:p w:rsidR="0041453A" w:rsidRDefault="0041453A" w:rsidP="0041453A">
      <w:pPr>
        <w:spacing w:line="0" w:lineRule="atLeast"/>
      </w:pPr>
    </w:p>
    <w:p w:rsidR="00A30CF5" w:rsidRDefault="00A30CF5">
      <w:bookmarkStart w:id="0" w:name="_GoBack"/>
      <w:bookmarkEnd w:id="0"/>
    </w:p>
    <w:sectPr w:rsidR="00A30CF5" w:rsidSect="0076305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380F"/>
    <w:multiLevelType w:val="hybridMultilevel"/>
    <w:tmpl w:val="B546E9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511636"/>
    <w:multiLevelType w:val="hybridMultilevel"/>
    <w:tmpl w:val="AF002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A"/>
    <w:rsid w:val="0041453A"/>
    <w:rsid w:val="00A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884F-4C5A-4400-B561-9BAB58E8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2015-07-01T10:44:00Z</dcterms:created>
  <dcterms:modified xsi:type="dcterms:W3CDTF">2015-07-01T10:44:00Z</dcterms:modified>
</cp:coreProperties>
</file>